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E9" w:rsidRPr="00A86CE9" w:rsidRDefault="00A86CE9" w:rsidP="00A86CE9">
      <w:pPr>
        <w:spacing w:after="0" w:line="240" w:lineRule="auto"/>
        <w:jc w:val="center"/>
        <w:rPr>
          <w:rFonts w:eastAsiaTheme="minorEastAsia"/>
          <w:b w:val="0"/>
          <w:sz w:val="28"/>
          <w:szCs w:val="28"/>
          <w:lang w:eastAsia="ru-RU"/>
        </w:rPr>
      </w:pPr>
      <w:r w:rsidRPr="00A86CE9">
        <w:rPr>
          <w:rFonts w:eastAsiaTheme="minorEastAsia"/>
          <w:b w:val="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86CE9" w:rsidRPr="00A86CE9" w:rsidRDefault="00A86CE9" w:rsidP="00A86CE9">
      <w:pPr>
        <w:spacing w:after="0" w:line="240" w:lineRule="auto"/>
        <w:jc w:val="center"/>
        <w:rPr>
          <w:rFonts w:eastAsiaTheme="minorEastAsia"/>
          <w:b w:val="0"/>
          <w:sz w:val="28"/>
          <w:szCs w:val="28"/>
          <w:lang w:eastAsia="ru-RU"/>
        </w:rPr>
      </w:pPr>
      <w:r w:rsidRPr="00A86CE9">
        <w:rPr>
          <w:rFonts w:eastAsiaTheme="minorEastAsia"/>
          <w:b w:val="0"/>
          <w:sz w:val="28"/>
          <w:szCs w:val="28"/>
          <w:lang w:eastAsia="ru-RU"/>
        </w:rPr>
        <w:t>«Средняя общеобразовательная школа №15»</w:t>
      </w:r>
    </w:p>
    <w:p w:rsidR="00A86CE9" w:rsidRPr="00A86CE9" w:rsidRDefault="00A86CE9" w:rsidP="00A86CE9">
      <w:pPr>
        <w:spacing w:after="0" w:line="240" w:lineRule="auto"/>
        <w:jc w:val="right"/>
        <w:rPr>
          <w:rFonts w:eastAsiaTheme="minorEastAsia"/>
          <w:b w:val="0"/>
          <w:sz w:val="28"/>
          <w:szCs w:val="28"/>
          <w:lang w:eastAsia="ru-RU"/>
        </w:rPr>
      </w:pPr>
    </w:p>
    <w:p w:rsidR="00A86CE9" w:rsidRPr="00A86CE9" w:rsidRDefault="00A86CE9" w:rsidP="00A86CE9">
      <w:pPr>
        <w:spacing w:after="0" w:line="240" w:lineRule="auto"/>
        <w:jc w:val="right"/>
        <w:rPr>
          <w:rFonts w:eastAsiaTheme="minorEastAsia"/>
          <w:b w:val="0"/>
          <w:sz w:val="28"/>
          <w:szCs w:val="28"/>
          <w:lang w:eastAsia="ru-RU"/>
        </w:rPr>
      </w:pPr>
      <w:r w:rsidRPr="00A86CE9">
        <w:rPr>
          <w:rFonts w:eastAsiaTheme="minorEastAsia"/>
          <w:b w:val="0"/>
          <w:sz w:val="28"/>
          <w:szCs w:val="28"/>
          <w:lang w:eastAsia="ru-RU"/>
        </w:rPr>
        <w:t>Утверждаю</w:t>
      </w:r>
    </w:p>
    <w:p w:rsidR="00A86CE9" w:rsidRPr="00A86CE9" w:rsidRDefault="00A86CE9" w:rsidP="00A86CE9">
      <w:pPr>
        <w:spacing w:after="0" w:line="240" w:lineRule="auto"/>
        <w:jc w:val="right"/>
        <w:rPr>
          <w:rFonts w:eastAsiaTheme="minorEastAsia"/>
          <w:b w:val="0"/>
          <w:sz w:val="28"/>
          <w:szCs w:val="28"/>
          <w:lang w:eastAsia="ru-RU"/>
        </w:rPr>
      </w:pPr>
      <w:r w:rsidRPr="00A86CE9">
        <w:rPr>
          <w:rFonts w:eastAsiaTheme="minorEastAsia"/>
          <w:b w:val="0"/>
          <w:sz w:val="28"/>
          <w:szCs w:val="28"/>
          <w:lang w:eastAsia="ru-RU"/>
        </w:rPr>
        <w:t xml:space="preserve">Директор          </w:t>
      </w:r>
      <w:proofErr w:type="spellStart"/>
      <w:r w:rsidRPr="00A86CE9">
        <w:rPr>
          <w:rFonts w:eastAsiaTheme="minorEastAsia"/>
          <w:b w:val="0"/>
          <w:sz w:val="28"/>
          <w:szCs w:val="28"/>
          <w:lang w:eastAsia="ru-RU"/>
        </w:rPr>
        <w:t>Плужарова</w:t>
      </w:r>
      <w:proofErr w:type="spellEnd"/>
      <w:r w:rsidRPr="00A86CE9">
        <w:rPr>
          <w:rFonts w:eastAsiaTheme="minorEastAsia"/>
          <w:b w:val="0"/>
          <w:sz w:val="28"/>
          <w:szCs w:val="28"/>
          <w:lang w:eastAsia="ru-RU"/>
        </w:rPr>
        <w:t xml:space="preserve"> Н.</w:t>
      </w:r>
      <w:proofErr w:type="gramStart"/>
      <w:r w:rsidRPr="00A86CE9">
        <w:rPr>
          <w:rFonts w:eastAsiaTheme="minorEastAsia"/>
          <w:b w:val="0"/>
          <w:sz w:val="28"/>
          <w:szCs w:val="28"/>
          <w:lang w:eastAsia="ru-RU"/>
        </w:rPr>
        <w:t>В</w:t>
      </w:r>
      <w:proofErr w:type="gramEnd"/>
    </w:p>
    <w:p w:rsidR="00A86CE9" w:rsidRDefault="00A86CE9" w:rsidP="00E34F55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b w:val="0"/>
          <w:sz w:val="28"/>
          <w:szCs w:val="28"/>
          <w:bdr w:val="none" w:sz="0" w:space="0" w:color="auto" w:frame="1"/>
          <w:lang w:eastAsia="ru-RU"/>
        </w:rPr>
      </w:pPr>
    </w:p>
    <w:p w:rsidR="00A86CE9" w:rsidRDefault="00434C50" w:rsidP="00E34F55">
      <w:pPr>
        <w:spacing w:after="0" w:line="240" w:lineRule="auto"/>
        <w:jc w:val="right"/>
        <w:textAlignment w:val="baseline"/>
        <w:rPr>
          <w:rFonts w:ascii="Tahoma" w:eastAsia="Times New Roman" w:hAnsi="Tahoma" w:cs="Tahoma"/>
          <w:b w:val="0"/>
          <w:sz w:val="28"/>
          <w:szCs w:val="28"/>
          <w:bdr w:val="none" w:sz="0" w:space="0" w:color="auto" w:frame="1"/>
          <w:lang w:eastAsia="ru-RU"/>
        </w:rPr>
      </w:pPr>
      <w:r w:rsidRPr="00F63C69">
        <w:rPr>
          <w:rFonts w:ascii="Tahoma" w:eastAsia="Times New Roman" w:hAnsi="Tahoma" w:cs="Tahoma"/>
          <w:b w:val="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</w:t>
      </w: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  <w:t>Программа развития</w:t>
      </w:r>
    </w:p>
    <w:p w:rsidR="0032276F" w:rsidRPr="00F63C69" w:rsidRDefault="00A86CE9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56"/>
          <w:szCs w:val="56"/>
          <w:bdr w:val="none" w:sz="0" w:space="0" w:color="auto" w:frame="1"/>
          <w:lang w:eastAsia="ru-RU"/>
        </w:rPr>
      </w:pPr>
      <w:hyperlink r:id="rId6" w:tooltip="Школьные библиотеки" w:history="1">
        <w:r w:rsidR="0032276F" w:rsidRPr="00F63C69">
          <w:rPr>
            <w:rFonts w:eastAsia="Times New Roman"/>
            <w:bCs/>
            <w:i/>
            <w:iCs/>
            <w:sz w:val="56"/>
            <w:szCs w:val="56"/>
            <w:lang w:eastAsia="ru-RU"/>
          </w:rPr>
          <w:t>школьной библиотеки</w:t>
        </w:r>
      </w:hyperlink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  <w:t>«Современный школьный информационно-библиотечный центр»</w:t>
      </w:r>
    </w:p>
    <w:p w:rsidR="00E34F55" w:rsidRPr="00F63C69" w:rsidRDefault="00E34F55" w:rsidP="00E34F55">
      <w:pPr>
        <w:spacing w:after="0" w:line="240" w:lineRule="auto"/>
        <w:jc w:val="center"/>
        <w:textAlignment w:val="baseline"/>
        <w:rPr>
          <w:rFonts w:eastAsia="Times New Roman"/>
          <w:bCs/>
          <w:i/>
          <w:iCs/>
          <w:sz w:val="56"/>
          <w:szCs w:val="56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1"/>
          <w:szCs w:val="21"/>
          <w:bdr w:val="none" w:sz="0" w:space="0" w:color="auto" w:frame="1"/>
          <w:lang w:eastAsia="ru-RU"/>
        </w:rPr>
      </w:pPr>
    </w:p>
    <w:p w:rsidR="0032276F" w:rsidRPr="00F63C69" w:rsidRDefault="00A86CE9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МБОУ СОШ №15</w:t>
      </w: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right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  <w:t>Выполнила:</w:t>
      </w:r>
      <w:r w:rsidR="00A86CE9"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86CE9"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  <w:t>Мицук</w:t>
      </w:r>
      <w:proofErr w:type="spellEnd"/>
      <w:r w:rsidR="00A86CE9"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  <w:t xml:space="preserve"> Н.Н</w:t>
      </w:r>
    </w:p>
    <w:p w:rsidR="0032276F" w:rsidRPr="00F63C69" w:rsidRDefault="00E34F55" w:rsidP="00E34F55">
      <w:pPr>
        <w:spacing w:after="0" w:line="240" w:lineRule="auto"/>
        <w:jc w:val="right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  <w:t>Педагог-библиотекарь</w:t>
      </w: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32276F" w:rsidP="00E34F55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32276F" w:rsidRPr="00F63C69" w:rsidRDefault="00E34F55" w:rsidP="00A86CE9">
      <w:pPr>
        <w:spacing w:after="0" w:line="240" w:lineRule="auto"/>
        <w:jc w:val="center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B3168" w:rsidRPr="00F63C69" w:rsidRDefault="00FB3168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8"/>
          <w:szCs w:val="28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Содержание: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 Паспорт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hyperlink r:id="rId7" w:history="1">
        <w:r w:rsidRPr="00F63C69">
          <w:rPr>
            <w:rFonts w:eastAsia="Times New Roman"/>
            <w:b w:val="0"/>
            <w:sz w:val="27"/>
            <w:szCs w:val="27"/>
            <w:lang w:eastAsia="ru-RU"/>
          </w:rPr>
          <w:t>проекта</w:t>
        </w:r>
      </w:hyperlink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 Актуальность.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 Информационная справка о школьной библиотеке.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 Концепция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4.1. Аналитическое обоснование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4.2. Миссия школьного информационно-библиотечного центра.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4.3. Цели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4.4. Задачи реализации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4.5. Основные функции школьной библиотеки.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4.6. Будущая модель школьной библиотеки.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4.7. Прогнозируемые результаты.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5. Разработка стратегии перехода школьной библиотеки в ИБЦ.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5.1. Проблемные вопросы.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5.2. Приоритетные направления развития.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5.3. Этапы реализации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5.4. Поэтапный план реализации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6. Ожидаемые результаты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7. Ресурсы.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8. Контроль выполнения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9. Реклама.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9.1. Размещение рекламы.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9.2. Формы рекламной деятельности.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10. Срок выполнения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11. Материалы по сопровождению и поддержке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11.1. Социальные сервисы и программы, которые планируется использовать и изучать, цели их использования.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11.2. Использованная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hyperlink r:id="rId8" w:tooltip="Литература" w:history="1">
        <w:r w:rsidRPr="00F63C69">
          <w:rPr>
            <w:rFonts w:eastAsia="Times New Roman"/>
            <w:b w:val="0"/>
            <w:sz w:val="27"/>
            <w:szCs w:val="27"/>
            <w:lang w:eastAsia="ru-RU"/>
          </w:rPr>
          <w:t>литература</w:t>
        </w:r>
      </w:hyperlink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11.3. Интернет-ресурсы.</w:t>
      </w: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FB3168" w:rsidRPr="00F63C69" w:rsidRDefault="00FB3168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434C50" w:rsidRPr="00F63C69" w:rsidRDefault="00434C50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lastRenderedPageBreak/>
        <w:t>1.</w:t>
      </w:r>
      <w:r w:rsidRPr="00F63C69">
        <w:rPr>
          <w:rFonts w:eastAsia="Times New Roman"/>
          <w:bCs/>
          <w:sz w:val="27"/>
          <w:szCs w:val="27"/>
          <w:lang w:eastAsia="ru-RU"/>
        </w:rPr>
        <w:t> </w:t>
      </w: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Паспорт проекта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8"/>
        <w:gridCol w:w="7122"/>
      </w:tblGrid>
      <w:tr w:rsidR="00F63C69" w:rsidRPr="00F63C69" w:rsidTr="00E91E9E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Вопросы</w:t>
            </w:r>
          </w:p>
        </w:tc>
        <w:tc>
          <w:tcPr>
            <w:tcW w:w="7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Краткое описание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Название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A86CE9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Проект </w:t>
            </w:r>
            <w:hyperlink r:id="rId9" w:tooltip="Программы развития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программы развития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 библиотеки "Современный школьный информационно-библиотечный центр"</w:t>
            </w:r>
          </w:p>
        </w:tc>
      </w:tr>
      <w:tr w:rsidR="00F63C69" w:rsidRPr="00F63C69" w:rsidTr="00E91E9E">
        <w:trPr>
          <w:trHeight w:val="285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Заказчик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CE9" w:rsidRPr="00A86CE9" w:rsidRDefault="00A86CE9" w:rsidP="00A86CE9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A86CE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A86CE9" w:rsidRPr="00A86CE9" w:rsidRDefault="00A86CE9" w:rsidP="00A86CE9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A86CE9">
              <w:rPr>
                <w:rFonts w:eastAsia="Times New Roman"/>
                <w:b w:val="0"/>
                <w:sz w:val="27"/>
                <w:szCs w:val="27"/>
                <w:lang w:eastAsia="ru-RU"/>
              </w:rPr>
              <w:t>«Средняя общеобразовательная школа №15»</w:t>
            </w:r>
          </w:p>
          <w:p w:rsidR="00E91E9E" w:rsidRPr="00F63C69" w:rsidRDefault="00E91E9E" w:rsidP="00A86CE9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Нормативно-правовая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база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Федеральная программа развития образования, </w:t>
            </w:r>
          </w:p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Национальная стратегия «Наша новая школа»,</w:t>
            </w:r>
          </w:p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"Закон об образовании РФ", </w:t>
            </w:r>
          </w:p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ФГОС, </w:t>
            </w:r>
          </w:p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Концепция развития библиотечного дела в РФ до 2015 г.,</w:t>
            </w:r>
          </w:p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Закон РФ "О библиотечном деле", 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Закон РФ "Об информации".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Руководители</w:t>
            </w:r>
            <w:r w:rsidR="00434C50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, разработчики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Директор </w:t>
            </w:r>
          </w:p>
          <w:p w:rsidR="00E91E9E" w:rsidRPr="00F63C69" w:rsidRDefault="00E34F55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Педагог-библиотекарь</w:t>
            </w:r>
          </w:p>
        </w:tc>
      </w:tr>
      <w:tr w:rsidR="00F63C69" w:rsidRPr="00F63C69" w:rsidTr="00434C50">
        <w:trPr>
          <w:trHeight w:val="566"/>
        </w:trPr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434C50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Исполнители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50" w:rsidRPr="00F63C69" w:rsidRDefault="00434C50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Администрация, педагоги, учащиеся, родители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Цели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1. Создание </w:t>
            </w:r>
            <w:r w:rsidR="009503B2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условий для успешной социализации школьников в информационном обществе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Задачи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Cоздать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на базе школьной библиотеки информационно-библиотечный центр школы.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1.1.Сбор, ц</w:t>
            </w:r>
            <w:r w:rsidR="009503B2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елевая концентрация, обработка, </w:t>
            </w:r>
            <w:proofErr w:type="spellStart"/>
            <w:proofErr w:type="gram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системати</w:t>
            </w:r>
            <w:r w:rsidR="009503B2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зация</w:t>
            </w:r>
            <w:proofErr w:type="spellEnd"/>
            <w:proofErr w:type="gram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 </w:t>
            </w:r>
            <w:hyperlink r:id="rId10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педагогической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 и иной информации, формирование библиотечного фонда в соответствии с </w:t>
            </w:r>
            <w:hyperlink r:id="rId11" w:tooltip="Образовательные программы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образовательными программами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 и доведение ее до пользователя.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1.</w:t>
            </w:r>
            <w:r w:rsidR="009503B2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 Адаптация имеющегося и приобретение нового </w:t>
            </w:r>
            <w:hyperlink r:id="rId12" w:tooltip="Программное обеспечение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программного обеспечения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1.</w:t>
            </w:r>
            <w:r w:rsidR="009503B2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3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 Оформление комфортной библиотечной среды с определенным зонированием.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1.5.</w:t>
            </w:r>
            <w:r w:rsidR="009503B2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Совершенствование 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материально-технической базы.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2. Обеспечить учебно-воспитательный процесс путем информационно-библиографического обслуживания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пользователей.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2.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1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 Обеспечение свободного </w:t>
            </w:r>
            <w:hyperlink r:id="rId13" w:tooltip="Системы контроля доступа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доступа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 к информации, знаниям, идеям, культурным ценностям всем участникам образовательного процесса школы посредством использования ресурсов, а также основных и "виртуальных" фондов информационно-библиотечного центра школы (в т. ч.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задействуя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локальную</w:t>
            </w:r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сетевую инфраструктуру школы и Интернет-каналы).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2.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 Активизация </w:t>
            </w:r>
            <w:hyperlink r:id="rId14" w:tooltip="Образовательная деятельность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познавательной деятельности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 и читательской активности учащихся.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2.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3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. Формирование навыков независимого библиотечного пользователя, обучение поиску, отбору и критической 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lastRenderedPageBreak/>
              <w:t>оценке информации.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2.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4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 Повышение уровня информационной культуры личности обучающихся.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3. Повысить эффективность услуг, предоставляемых школьным информационно-библиотечным центром, за счёт освоения и внедрения в деятельность новых </w:t>
            </w:r>
            <w:hyperlink r:id="rId15" w:tooltip="Информационные технологии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информационно-коммуникативных технологий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lastRenderedPageBreak/>
              <w:t>Сроки реализации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A86CE9" w:rsidP="00E34F55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 w:val="0"/>
                <w:sz w:val="27"/>
                <w:szCs w:val="27"/>
                <w:lang w:eastAsia="ru-RU"/>
              </w:rPr>
              <w:t>2021</w:t>
            </w:r>
            <w:r w:rsidR="00E91E9E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– 20</w:t>
            </w:r>
            <w:r>
              <w:rPr>
                <w:rFonts w:eastAsia="Times New Roman"/>
                <w:b w:val="0"/>
                <w:sz w:val="27"/>
                <w:szCs w:val="27"/>
                <w:lang w:eastAsia="ru-RU"/>
              </w:rPr>
              <w:t>24</w:t>
            </w:r>
            <w:r w:rsidR="00E91E9E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гг.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Основные направления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деятельности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учебно-методическая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консультативная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информационная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организационная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культурная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Источники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финансирования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Бюджетные.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Этапы реализации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A86CE9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 w:val="0"/>
                <w:sz w:val="27"/>
                <w:szCs w:val="27"/>
                <w:lang w:eastAsia="ru-RU"/>
              </w:rPr>
              <w:t>1 этап (2021</w:t>
            </w:r>
            <w:r w:rsidR="00E91E9E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год) 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–</w:t>
            </w:r>
            <w:r w:rsidR="00E91E9E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разработка программы</w:t>
            </w:r>
            <w:r w:rsidR="00E91E9E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2 этап (2</w:t>
            </w:r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гг.) - Этап реализации – реализация и корректировка программы: формирование ресурсной и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материально-технической базы, разработка образовательных программ по формированию информационной культуры, освоение и адаптация </w:t>
            </w:r>
            <w:hyperlink r:id="rId16" w:tooltip="Новые технологии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новых технологий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 информационного обслуживания, организация и проведение мониторинга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эффективности деятельности.</w:t>
            </w:r>
          </w:p>
          <w:p w:rsidR="00E91E9E" w:rsidRPr="00F63C69" w:rsidRDefault="00E91E9E" w:rsidP="00E34F55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3 этап (20</w:t>
            </w:r>
            <w:r w:rsidR="00A86CE9">
              <w:rPr>
                <w:rFonts w:eastAsia="Times New Roman"/>
                <w:b w:val="0"/>
                <w:sz w:val="27"/>
                <w:szCs w:val="27"/>
                <w:lang w:eastAsia="ru-RU"/>
              </w:rPr>
              <w:t>23-2024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г</w:t>
            </w:r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г</w:t>
            </w:r>
            <w:proofErr w:type="spellEnd"/>
            <w:proofErr w:type="gram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) - Рефлексивно-обобщающий – анализ результатов, выделение проблем, перспективный </w:t>
            </w:r>
            <w:hyperlink r:id="rId17" w:tooltip="Планы развития" w:history="1">
              <w:r w:rsidRPr="00F63C69">
                <w:rPr>
                  <w:rFonts w:eastAsia="Times New Roman"/>
                  <w:b w:val="0"/>
                  <w:sz w:val="27"/>
                  <w:szCs w:val="27"/>
                  <w:lang w:eastAsia="ru-RU"/>
                </w:rPr>
                <w:t>план развития</w:t>
              </w:r>
            </w:hyperlink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Ожидаемые результаты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реализации 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повышение качества 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организации библиотечно-информационного обслуживания 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учащихся и учителей</w:t>
            </w:r>
            <w:r w:rsidR="0037359C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  <w:p w:rsidR="0037359C" w:rsidRPr="00F63C69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Обеспечение широкого доступа учащихся, педагогов и родителей к информационным ресурсам.</w:t>
            </w:r>
          </w:p>
          <w:p w:rsidR="0037359C" w:rsidRPr="00F63C69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Улучшение комплектования библиотечного фонда.</w:t>
            </w:r>
          </w:p>
          <w:p w:rsidR="0037359C" w:rsidRPr="00F63C69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Повышение читательской компетенции детей.</w:t>
            </w:r>
          </w:p>
          <w:p w:rsidR="0037359C" w:rsidRPr="00F63C69" w:rsidRDefault="0037359C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Повышение ИКТ компетентности библиотекаря.</w:t>
            </w:r>
          </w:p>
          <w:p w:rsidR="0037359C" w:rsidRPr="00F63C69" w:rsidRDefault="00550F7B" w:rsidP="00662D78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Дальнейшая работа над электронным каталогом.</w:t>
            </w:r>
          </w:p>
          <w:p w:rsidR="00550F7B" w:rsidRPr="00F63C69" w:rsidRDefault="00550F7B" w:rsidP="00E34F55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Создание </w:t>
            </w:r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страницы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библиотеки</w:t>
            </w:r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соцсети</w:t>
            </w:r>
            <w:proofErr w:type="spellEnd"/>
            <w:r w:rsidR="00E34F55"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, сайта педагога-библиотекаря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Ресурсы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Кадровые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Материально-технические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Методические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Информационные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Организационные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Финансовые</w:t>
            </w:r>
          </w:p>
        </w:tc>
      </w:tr>
      <w:tr w:rsidR="00F63C69" w:rsidRPr="00F63C69" w:rsidTr="00E91E9E">
        <w:tc>
          <w:tcPr>
            <w:tcW w:w="2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Контроль исполнения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lastRenderedPageBreak/>
              <w:t>программы</w:t>
            </w:r>
          </w:p>
        </w:tc>
        <w:tc>
          <w:tcPr>
            <w:tcW w:w="7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lastRenderedPageBreak/>
              <w:t>- Предварительный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Текущий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lastRenderedPageBreak/>
              <w:t>- Поэтапный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- Итоговый</w:t>
            </w:r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Контроль исполнения программы в целом осуществляет администрация образовательного учреждения</w:t>
            </w:r>
          </w:p>
        </w:tc>
      </w:tr>
    </w:tbl>
    <w:p w:rsidR="00550F7B" w:rsidRPr="00F63C69" w:rsidRDefault="00550F7B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2. Актуальность</w:t>
      </w:r>
    </w:p>
    <w:p w:rsidR="00E91E9E" w:rsidRPr="00F63C69" w:rsidRDefault="00E34F55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В Федеральной программе развития образования, новых ФГОС отражается явный</w:t>
      </w:r>
      <w:r w:rsidR="00E91E9E" w:rsidRPr="00F63C69">
        <w:rPr>
          <w:b w:val="0"/>
          <w:sz w:val="27"/>
          <w:szCs w:val="27"/>
          <w:lang w:eastAsia="ru-RU"/>
        </w:rPr>
        <w:t> </w:t>
      </w:r>
      <w:hyperlink r:id="rId18" w:tooltip="Заказ социальный" w:history="1">
        <w:r w:rsidR="00E91E9E" w:rsidRPr="00F63C69">
          <w:rPr>
            <w:b w:val="0"/>
            <w:sz w:val="27"/>
            <w:szCs w:val="27"/>
            <w:lang w:eastAsia="ru-RU"/>
          </w:rPr>
          <w:t>социальный заказ</w:t>
        </w:r>
      </w:hyperlink>
      <w:r w:rsidR="00E91E9E" w:rsidRPr="00F63C69">
        <w:rPr>
          <w:b w:val="0"/>
          <w:sz w:val="27"/>
          <w:szCs w:val="27"/>
          <w:lang w:eastAsia="ru-RU"/>
        </w:rPr>
        <w:t> 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на воспитание и формирование будущих успешно-активных, компьютерно-грамотных и информационно-культурных в целом участников информационного общества.</w:t>
      </w:r>
      <w:r w:rsidR="00550F7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Массово, с достаточно высоким уровнем ресурсного обеспечения и заданной заказчиком (в данном случае государством) степенью эффективности реализует данный заказ только новая современная система образования. Школа, будучи базовым элементом</w:t>
      </w:r>
      <w:r w:rsidR="00550F7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образовательной системы, достаточно гибко адаптируется к новому вектору развития,</w:t>
      </w:r>
      <w:r w:rsidR="00E91E9E" w:rsidRPr="00F63C69">
        <w:rPr>
          <w:b w:val="0"/>
          <w:sz w:val="27"/>
          <w:szCs w:val="27"/>
          <w:lang w:eastAsia="ru-RU"/>
        </w:rPr>
        <w:t> </w:t>
      </w:r>
      <w:hyperlink r:id="rId19" w:tooltip="Вовлечение" w:history="1">
        <w:r w:rsidR="00E91E9E" w:rsidRPr="00F63C69">
          <w:rPr>
            <w:b w:val="0"/>
            <w:sz w:val="27"/>
            <w:szCs w:val="27"/>
            <w:lang w:eastAsia="ru-RU"/>
          </w:rPr>
          <w:t>вовлекая</w:t>
        </w:r>
      </w:hyperlink>
      <w:r w:rsidR="00E91E9E" w:rsidRPr="00F63C69">
        <w:rPr>
          <w:b w:val="0"/>
          <w:sz w:val="27"/>
          <w:szCs w:val="27"/>
          <w:lang w:eastAsia="ru-RU"/>
        </w:rPr>
        <w:t> 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в этот процесс всех субъектов учебного процесса и предъявляя требования к их новым свойствам. В то же время субъекты учебного процесса обладают собственным</w:t>
      </w:r>
      <w:r w:rsidR="00550F7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которая, чтобы существовать далее, должна быть реорганизована в школьный информационно-библиотечный центр.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sz w:val="27"/>
          <w:szCs w:val="27"/>
          <w:bdr w:val="none" w:sz="0" w:space="0" w:color="auto" w:frame="1"/>
          <w:lang w:eastAsia="ru-RU"/>
        </w:rPr>
        <w:t>3. Информационная справка о школьной библиотеке.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1. Дата создания библиотеки: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19</w:t>
      </w:r>
      <w:r w:rsidR="00A86CE9">
        <w:rPr>
          <w:b w:val="0"/>
          <w:sz w:val="27"/>
          <w:szCs w:val="27"/>
          <w:bdr w:val="none" w:sz="0" w:space="0" w:color="auto" w:frame="1"/>
          <w:lang w:eastAsia="ru-RU"/>
        </w:rPr>
        <w:t>39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год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2. Помещение библиотеки: </w:t>
      </w:r>
      <w:r w:rsidR="00A86CE9">
        <w:rPr>
          <w:b w:val="0"/>
          <w:sz w:val="27"/>
          <w:szCs w:val="27"/>
          <w:bdr w:val="none" w:sz="0" w:space="0" w:color="auto" w:frame="1"/>
          <w:lang w:eastAsia="ru-RU"/>
        </w:rPr>
        <w:t>36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кв.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м – абонемент и читальный зал, </w:t>
      </w:r>
      <w:r w:rsidR="00A86CE9">
        <w:rPr>
          <w:b w:val="0"/>
          <w:sz w:val="27"/>
          <w:szCs w:val="27"/>
          <w:bdr w:val="none" w:sz="0" w:space="0" w:color="auto" w:frame="1"/>
          <w:lang w:eastAsia="ru-RU"/>
        </w:rPr>
        <w:t xml:space="preserve"> 1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хранилищ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а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3. Режим работы: 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с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8-30 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ч.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до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15-30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>ч.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, выходные дни: суббота, воскресенье.</w:t>
      </w:r>
    </w:p>
    <w:p w:rsidR="00E91E9E" w:rsidRPr="00F63C69" w:rsidRDefault="00A86CE9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>
        <w:rPr>
          <w:b w:val="0"/>
          <w:sz w:val="27"/>
          <w:szCs w:val="27"/>
          <w:bdr w:val="none" w:sz="0" w:space="0" w:color="auto" w:frame="1"/>
          <w:lang w:eastAsia="ru-RU"/>
        </w:rPr>
        <w:t>4. Кадровое обеспечение: 0,5 ставки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педагога-библиотекаря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5. Техническое оснащение, его использование: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1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ноутбук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,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принтер, сканер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6. Объем и состав фонда: основной - </w:t>
      </w:r>
      <w:r w:rsidR="00E34F55" w:rsidRPr="00A86CE9">
        <w:rPr>
          <w:b w:val="0"/>
          <w:sz w:val="27"/>
          <w:szCs w:val="27"/>
          <w:highlight w:val="yellow"/>
        </w:rPr>
        <w:t>5263</w:t>
      </w:r>
      <w:r w:rsidRPr="00A86CE9">
        <w:rPr>
          <w:b w:val="0"/>
          <w:sz w:val="27"/>
          <w:szCs w:val="27"/>
          <w:highlight w:val="yellow"/>
          <w:bdr w:val="none" w:sz="0" w:space="0" w:color="auto" w:frame="1"/>
          <w:lang w:eastAsia="ru-RU"/>
        </w:rPr>
        <w:t xml:space="preserve"> экз., учебники - </w:t>
      </w:r>
      <w:r w:rsidR="00DE18CB" w:rsidRPr="00A86CE9">
        <w:rPr>
          <w:b w:val="0"/>
          <w:sz w:val="27"/>
          <w:szCs w:val="27"/>
          <w:highlight w:val="yellow"/>
          <w:bdr w:val="none" w:sz="0" w:space="0" w:color="auto" w:frame="1"/>
          <w:lang w:eastAsia="ru-RU"/>
        </w:rPr>
        <w:t>21</w:t>
      </w:r>
      <w:r w:rsidR="00E34F55" w:rsidRPr="00A86CE9">
        <w:rPr>
          <w:b w:val="0"/>
          <w:sz w:val="27"/>
          <w:szCs w:val="27"/>
          <w:highlight w:val="yellow"/>
          <w:bdr w:val="none" w:sz="0" w:space="0" w:color="auto" w:frame="1"/>
          <w:lang w:eastAsia="ru-RU"/>
        </w:rPr>
        <w:t>890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экз.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7. Количество читателей: </w:t>
      </w:r>
      <w:r w:rsidR="00A86CE9">
        <w:rPr>
          <w:b w:val="0"/>
          <w:sz w:val="27"/>
          <w:szCs w:val="27"/>
          <w:bdr w:val="none" w:sz="0" w:space="0" w:color="auto" w:frame="1"/>
          <w:lang w:eastAsia="ru-RU"/>
        </w:rPr>
        <w:t>218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человек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8. Количество наименований подписных изданий: 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>-</w:t>
      </w:r>
      <w:r w:rsidR="00662D78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15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F63C69" w:rsidRPr="00F63C69">
        <w:rPr>
          <w:b w:val="0"/>
          <w:sz w:val="27"/>
          <w:szCs w:val="27"/>
          <w:bdr w:val="none" w:sz="0" w:space="0" w:color="auto" w:frame="1"/>
          <w:lang w:eastAsia="ru-RU"/>
        </w:rPr>
        <w:t>(</w:t>
      </w:r>
      <w:r w:rsidR="00F63C69">
        <w:rPr>
          <w:b w:val="0"/>
          <w:sz w:val="27"/>
          <w:szCs w:val="27"/>
          <w:bdr w:val="none" w:sz="0" w:space="0" w:color="auto" w:frame="1"/>
          <w:lang w:eastAsia="ru-RU"/>
        </w:rPr>
        <w:t>в</w:t>
      </w:r>
      <w:r w:rsidR="00F63C69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2018</w:t>
      </w:r>
      <w:r w:rsid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году поставок в марте ещё нет, Дирекция</w:t>
      </w:r>
      <w:r w:rsidR="00986C8B">
        <w:rPr>
          <w:b w:val="0"/>
          <w:sz w:val="27"/>
          <w:szCs w:val="27"/>
          <w:bdr w:val="none" w:sz="0" w:space="0" w:color="auto" w:frame="1"/>
          <w:lang w:eastAsia="ru-RU"/>
        </w:rPr>
        <w:t xml:space="preserve"> заключает договор на доставку печатной продукции)</w:t>
      </w:r>
      <w:r w:rsid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9. Состав читателей: учащиеся, педагоги, работники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образовательного учреждения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, родители.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10. Используемые формы работы: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информационное  сопровождение образовательного процесса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, проектная деятельность, индивидуальные 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lastRenderedPageBreak/>
        <w:t>консультации, общешкольные мероприятия, книжные выставки, рекомендательные списки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.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11. Взаимодействие с другими учреждениями:</w:t>
      </w:r>
      <w:r w:rsidRPr="00F63C69">
        <w:rPr>
          <w:b w:val="0"/>
          <w:sz w:val="27"/>
          <w:szCs w:val="27"/>
          <w:lang w:eastAsia="ru-RU"/>
        </w:rPr>
        <w:t> </w:t>
      </w:r>
      <w:hyperlink r:id="rId20" w:tooltip="Городские библиотеки" w:history="1">
        <w:r w:rsidRPr="00F63C69">
          <w:rPr>
            <w:b w:val="0"/>
            <w:sz w:val="27"/>
            <w:szCs w:val="27"/>
            <w:lang w:eastAsia="ru-RU"/>
          </w:rPr>
          <w:t>библиотеками города</w:t>
        </w:r>
      </w:hyperlink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, 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библиотеками</w:t>
      </w: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О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О</w:t>
      </w:r>
      <w:r w:rsidR="00FB0AC4"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DE18CB" w:rsidRPr="00F63C69">
        <w:rPr>
          <w:b w:val="0"/>
          <w:sz w:val="27"/>
          <w:szCs w:val="27"/>
          <w:bdr w:val="none" w:sz="0" w:space="0" w:color="auto" w:frame="1"/>
          <w:lang w:eastAsia="ru-RU"/>
        </w:rPr>
        <w:t>города</w:t>
      </w:r>
      <w:r w:rsidR="00006E13" w:rsidRPr="00F63C69">
        <w:rPr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>12. Взаимодействие с педагогами-предметниками в совместных проектах.</w:t>
      </w:r>
    </w:p>
    <w:p w:rsidR="00FB0AC4" w:rsidRPr="00F63C69" w:rsidRDefault="00FB0AC4" w:rsidP="0010543C">
      <w:pPr>
        <w:pStyle w:val="ConsPlusNormal"/>
        <w:widowControl/>
        <w:ind w:firstLine="902"/>
        <w:jc w:val="both"/>
        <w:rPr>
          <w:rFonts w:ascii="Times New Roman" w:hAnsi="Times New Roman" w:cs="Times New Roman"/>
          <w:sz w:val="27"/>
          <w:szCs w:val="27"/>
        </w:rPr>
      </w:pPr>
      <w:r w:rsidRPr="00F63C69">
        <w:rPr>
          <w:rFonts w:ascii="Times New Roman" w:hAnsi="Times New Roman" w:cs="Times New Roman"/>
          <w:sz w:val="27"/>
          <w:szCs w:val="27"/>
        </w:rPr>
        <w:t xml:space="preserve">Анализ организации библиотечного обслуживания читателей </w:t>
      </w:r>
      <w:r w:rsidR="00A86CE9">
        <w:rPr>
          <w:rFonts w:ascii="Times New Roman" w:hAnsi="Times New Roman" w:cs="Times New Roman"/>
          <w:sz w:val="27"/>
          <w:szCs w:val="27"/>
        </w:rPr>
        <w:t xml:space="preserve">МБОУ СОШ №15 </w:t>
      </w:r>
      <w:r w:rsidRPr="00F63C69">
        <w:rPr>
          <w:rFonts w:ascii="Times New Roman" w:hAnsi="Times New Roman" w:cs="Times New Roman"/>
          <w:sz w:val="27"/>
          <w:szCs w:val="27"/>
        </w:rPr>
        <w:t>показал, что библиотека обеспечивает пользователей основными библиотечными услугами: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 предоставляет полную информацию о составе библиотечного фонда;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 выдает во временное пользование издания из своих фондов;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- оказывает консультационную помощь в поиске документов, 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 составляет библиографические указатели, списки литературы;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 выполняет библиографические справки, проводит библиографические обзоры;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 организует книжные выставки и массовые мероприятия;</w:t>
      </w:r>
    </w:p>
    <w:p w:rsidR="00FB0AC4" w:rsidRPr="00F63C69" w:rsidRDefault="00FB0AC4" w:rsidP="0010543C">
      <w:pPr>
        <w:pStyle w:val="a8"/>
        <w:tabs>
          <w:tab w:val="left" w:pos="900"/>
          <w:tab w:val="left" w:pos="1080"/>
        </w:tabs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 содействует формированию информационной культуры.</w:t>
      </w:r>
    </w:p>
    <w:p w:rsidR="00FB0AC4" w:rsidRPr="00F63C69" w:rsidRDefault="00FB0AC4" w:rsidP="0010543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3C69">
        <w:rPr>
          <w:rFonts w:ascii="Times New Roman" w:hAnsi="Times New Roman" w:cs="Times New Roman"/>
          <w:sz w:val="27"/>
          <w:szCs w:val="27"/>
        </w:rPr>
        <w:t xml:space="preserve"> При этом:</w:t>
      </w:r>
    </w:p>
    <w:p w:rsidR="00FB0AC4" w:rsidRPr="00F63C69" w:rsidRDefault="00FB0AC4" w:rsidP="0010543C">
      <w:pPr>
        <w:spacing w:after="0" w:line="240" w:lineRule="auto"/>
        <w:ind w:left="142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-</w:t>
      </w:r>
      <w:r w:rsidR="00006E13" w:rsidRPr="00F63C69">
        <w:rPr>
          <w:b w:val="0"/>
          <w:sz w:val="27"/>
          <w:szCs w:val="27"/>
        </w:rPr>
        <w:t xml:space="preserve"> </w:t>
      </w:r>
      <w:r w:rsidRPr="00F63C69">
        <w:rPr>
          <w:b w:val="0"/>
          <w:sz w:val="27"/>
          <w:szCs w:val="27"/>
        </w:rPr>
        <w:t>ощущается дефицит комплектовани</w:t>
      </w:r>
      <w:r w:rsidR="00006E13" w:rsidRPr="00F63C69">
        <w:rPr>
          <w:b w:val="0"/>
          <w:sz w:val="27"/>
          <w:szCs w:val="27"/>
        </w:rPr>
        <w:t>я</w:t>
      </w:r>
      <w:r w:rsidRPr="00F63C69">
        <w:rPr>
          <w:b w:val="0"/>
          <w:sz w:val="27"/>
          <w:szCs w:val="27"/>
        </w:rPr>
        <w:t xml:space="preserve"> библиотечного фонда</w:t>
      </w:r>
      <w:r w:rsidR="00006E13" w:rsidRPr="00F63C69">
        <w:rPr>
          <w:b w:val="0"/>
          <w:sz w:val="27"/>
          <w:szCs w:val="27"/>
        </w:rPr>
        <w:t xml:space="preserve"> книжными новинками;</w:t>
      </w:r>
    </w:p>
    <w:p w:rsidR="00FB0AC4" w:rsidRPr="00F63C69" w:rsidRDefault="00FB0AC4" w:rsidP="0010543C">
      <w:pPr>
        <w:spacing w:after="0" w:line="240" w:lineRule="auto"/>
        <w:ind w:firstLine="142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- фонд библиотеки ветхий, не способный удовлетворить потребности учащихся в современной познавательной и досуговой литературе. Недостаточно художественных произведений, отвечающих требованиям </w:t>
      </w:r>
      <w:r w:rsidR="00006E13" w:rsidRPr="00F63C69">
        <w:rPr>
          <w:b w:val="0"/>
          <w:sz w:val="27"/>
          <w:szCs w:val="27"/>
        </w:rPr>
        <w:t>современности</w:t>
      </w:r>
      <w:r w:rsidRPr="00F63C69">
        <w:rPr>
          <w:b w:val="0"/>
          <w:sz w:val="27"/>
          <w:szCs w:val="27"/>
        </w:rPr>
        <w:t xml:space="preserve">. </w:t>
      </w:r>
      <w:r w:rsidR="00006E13" w:rsidRPr="00F63C69">
        <w:rPr>
          <w:b w:val="0"/>
          <w:sz w:val="27"/>
          <w:szCs w:val="27"/>
        </w:rPr>
        <w:t xml:space="preserve">Недостаток произведений классической литературы, содержащихся в образовательной программе. </w:t>
      </w:r>
      <w:r w:rsidRPr="00F63C69">
        <w:rPr>
          <w:b w:val="0"/>
          <w:sz w:val="27"/>
          <w:szCs w:val="27"/>
        </w:rPr>
        <w:t xml:space="preserve">Некоторые произведения имеются в 1-2 экземплярах. Особенное внимание необходимо обратить на литературу для учащихся начальных классов: </w:t>
      </w:r>
      <w:r w:rsidR="00006E13" w:rsidRPr="00F63C69">
        <w:rPr>
          <w:b w:val="0"/>
          <w:sz w:val="27"/>
          <w:szCs w:val="27"/>
        </w:rPr>
        <w:t xml:space="preserve">мало книг </w:t>
      </w:r>
      <w:r w:rsidR="00986C8B">
        <w:rPr>
          <w:b w:val="0"/>
          <w:sz w:val="27"/>
          <w:szCs w:val="27"/>
        </w:rPr>
        <w:t>коллективного чтения.</w:t>
      </w:r>
    </w:p>
    <w:p w:rsidR="00FB0AC4" w:rsidRPr="00F63C69" w:rsidRDefault="00FB0AC4" w:rsidP="0010543C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пятая часть запросов читателей библиотеки остается полностью или</w:t>
      </w:r>
    </w:p>
    <w:p w:rsidR="00FB0AC4" w:rsidRPr="00F63C69" w:rsidRDefault="00FB0AC4" w:rsidP="0010543C">
      <w:pPr>
        <w:spacing w:after="0" w:line="240" w:lineRule="auto"/>
        <w:ind w:firstLine="142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частично неудовлетворенными из-за отсутствия информации;</w:t>
      </w:r>
    </w:p>
    <w:p w:rsidR="00FB0AC4" w:rsidRPr="00F63C69" w:rsidRDefault="00FB0AC4" w:rsidP="0010543C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библиотека имеет</w:t>
      </w:r>
      <w:r w:rsidR="0010543C" w:rsidRPr="00F63C69">
        <w:rPr>
          <w:b w:val="0"/>
          <w:sz w:val="27"/>
          <w:szCs w:val="27"/>
        </w:rPr>
        <w:t xml:space="preserve"> только</w:t>
      </w:r>
      <w:r w:rsidRPr="00F63C69">
        <w:rPr>
          <w:b w:val="0"/>
          <w:sz w:val="27"/>
          <w:szCs w:val="27"/>
        </w:rPr>
        <w:t xml:space="preserve"> 1 компьютер</w:t>
      </w:r>
      <w:r w:rsidR="0010543C" w:rsidRPr="00F63C69">
        <w:rPr>
          <w:b w:val="0"/>
          <w:sz w:val="27"/>
          <w:szCs w:val="27"/>
        </w:rPr>
        <w:t>. Нет экрана и проектора для показа презентаций или видео. Нет компьютеров для общего пользования.</w:t>
      </w:r>
    </w:p>
    <w:p w:rsidR="00FB0AC4" w:rsidRPr="00F63C69" w:rsidRDefault="0010543C" w:rsidP="0010543C">
      <w:pPr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     </w:t>
      </w:r>
      <w:r w:rsidR="00FB0AC4" w:rsidRPr="00F63C69">
        <w:rPr>
          <w:b w:val="0"/>
          <w:sz w:val="27"/>
          <w:szCs w:val="27"/>
        </w:rPr>
        <w:t>Основная проблема библиотечного обслуживания читателей школы состоит в несоответствии между функциями современной библиотеки, необходимым объемом и качеством оказываемых услуг и ресурсным обеспечением библиотеки.</w:t>
      </w:r>
    </w:p>
    <w:p w:rsidR="00FB0AC4" w:rsidRPr="00F63C69" w:rsidRDefault="00FB0AC4" w:rsidP="00662D78">
      <w:pPr>
        <w:spacing w:after="0" w:line="240" w:lineRule="auto"/>
        <w:ind w:right="-5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  В ходе анализа работы библиотеки за период с 201</w:t>
      </w:r>
      <w:r w:rsidR="00A86CE9">
        <w:rPr>
          <w:b w:val="0"/>
          <w:sz w:val="27"/>
          <w:szCs w:val="27"/>
        </w:rPr>
        <w:t>8 по 2021</w:t>
      </w:r>
      <w:r w:rsidR="0010543C" w:rsidRPr="00F63C69">
        <w:rPr>
          <w:b w:val="0"/>
          <w:sz w:val="27"/>
          <w:szCs w:val="27"/>
        </w:rPr>
        <w:t xml:space="preserve"> </w:t>
      </w:r>
      <w:r w:rsidRPr="00F63C69">
        <w:rPr>
          <w:b w:val="0"/>
          <w:sz w:val="27"/>
          <w:szCs w:val="27"/>
        </w:rPr>
        <w:t xml:space="preserve">гг., было проведено исследование: респондентам было предложено выразить свою точку зрения и сформулировать основные идеи по организации и функционированию библиотеки, способной повысить эффективность и качество информационного обслуживания читателей. Результаты следующие: 78 % респондентов отметили тот факт, что, несмотря на недостаточное материально-техническое обеспечение библиотеки, началось постепенное повышение темпов, объёмов обновления и пополнения фондов. 92% респондентов отметили компьютеризацию библиотеки как фактор, способствующий росту популярности библиотеки. Все респонденты согласились с тем, что компьютеризация библиотеки способствует решению проблем оперативного, всестороннего обеспечения научно-методической, справочной, библиографической и нормативной информацией. </w:t>
      </w:r>
    </w:p>
    <w:p w:rsidR="00FB0AC4" w:rsidRPr="00F63C69" w:rsidRDefault="00FB0AC4" w:rsidP="00662D78">
      <w:pPr>
        <w:tabs>
          <w:tab w:val="left" w:pos="900"/>
          <w:tab w:val="left" w:pos="1080"/>
        </w:tabs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sz w:val="27"/>
          <w:szCs w:val="27"/>
        </w:rPr>
        <w:lastRenderedPageBreak/>
        <w:t xml:space="preserve">   </w:t>
      </w:r>
      <w:r w:rsidRPr="00F63C69">
        <w:rPr>
          <w:b w:val="0"/>
          <w:sz w:val="27"/>
          <w:szCs w:val="27"/>
        </w:rPr>
        <w:t>Важными факторами воздействия внешней среды на развитие библиотеки являются:</w:t>
      </w:r>
    </w:p>
    <w:p w:rsidR="00FB0AC4" w:rsidRPr="00F63C69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динамичное развитие школы, расширение области исследований;</w:t>
      </w:r>
    </w:p>
    <w:p w:rsidR="00FB0AC4" w:rsidRPr="00F63C69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внедрение дистанционной систем</w:t>
      </w:r>
      <w:r w:rsidR="0010543C" w:rsidRPr="00F63C69">
        <w:rPr>
          <w:b w:val="0"/>
          <w:sz w:val="27"/>
          <w:szCs w:val="27"/>
        </w:rPr>
        <w:t>ы</w:t>
      </w:r>
      <w:r w:rsidRPr="00F63C69">
        <w:rPr>
          <w:b w:val="0"/>
          <w:sz w:val="27"/>
          <w:szCs w:val="27"/>
        </w:rPr>
        <w:t xml:space="preserve"> обучения;</w:t>
      </w:r>
    </w:p>
    <w:p w:rsidR="00FB0AC4" w:rsidRPr="00F63C69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акцент на самостоятельную работу учеников;</w:t>
      </w:r>
    </w:p>
    <w:p w:rsidR="00FB0AC4" w:rsidRPr="00F63C69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активное внедрение компьютерных технологий;</w:t>
      </w:r>
    </w:p>
    <w:p w:rsidR="00FB0AC4" w:rsidRPr="00F63C69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изменение книготоргового рынка;</w:t>
      </w:r>
    </w:p>
    <w:p w:rsidR="00FB0AC4" w:rsidRPr="00F63C69" w:rsidRDefault="00FB0AC4" w:rsidP="00662D78">
      <w:pPr>
        <w:pStyle w:val="a8"/>
        <w:numPr>
          <w:ilvl w:val="0"/>
          <w:numId w:val="2"/>
        </w:numPr>
        <w:tabs>
          <w:tab w:val="left" w:pos="900"/>
          <w:tab w:val="left" w:pos="1080"/>
        </w:tabs>
        <w:ind w:left="0"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увеличение и расширение спроса на информационно-библиотечные ресурсы.</w:t>
      </w:r>
    </w:p>
    <w:p w:rsidR="00FB0AC4" w:rsidRPr="00F63C69" w:rsidRDefault="00FB0AC4" w:rsidP="00662D78">
      <w:pPr>
        <w:spacing w:after="0"/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sz w:val="27"/>
          <w:szCs w:val="27"/>
          <w:bdr w:val="none" w:sz="0" w:space="0" w:color="auto" w:frame="1"/>
          <w:lang w:eastAsia="ru-RU"/>
        </w:rPr>
        <w:t>4. Концепция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4.1. Аналитическое обоснование программы</w:t>
      </w:r>
    </w:p>
    <w:p w:rsidR="001953CD" w:rsidRPr="00F63C69" w:rsidRDefault="001953CD" w:rsidP="00662D78">
      <w:pPr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  Современный этап модернизации российского образования и развития библиотечной системы связан с внедрением в работу школьных библиотек информационных технологий.</w:t>
      </w:r>
    </w:p>
    <w:p w:rsidR="001953CD" w:rsidRPr="00F63C69" w:rsidRDefault="001953CD" w:rsidP="00662D78">
      <w:pPr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  В настоящее время возникла потребность в кардинальных изменениях организации информационной среды в школьном образовании. Библиотека общеобразовательного учреждения должна стать центром информационной образовательной среды новой школы. С появлением компьютера в школьной библиотеке преобразуется рутинная работа библиотекаря, предоставляются новые виды услуг с использованием электронного каталога и образовательных мультимедиа – и «Интернет»- ресурсов. </w:t>
      </w:r>
    </w:p>
    <w:p w:rsidR="001953CD" w:rsidRPr="00F63C69" w:rsidRDefault="001953CD" w:rsidP="00662D78">
      <w:pPr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  Использование современных технологий, повышающих качество и эффективность работы библиотекарей, приведёт к кардинальным переменам в информационно-библиотечном обслуживании.</w:t>
      </w:r>
    </w:p>
    <w:p w:rsidR="001953CD" w:rsidRPr="00F63C69" w:rsidRDefault="001953CD" w:rsidP="00662D78">
      <w:pPr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  Сегодня все участники образовательного процесса: педагоги, учащиеся, библиотекарь – стремятся к получению оперативной и полной информации с помощью как печатных, так и электронных ресурсов. Умение быстро находить информацию, оценивать ее и использовать в своих интересах стало необходимым навыком для каждого человека.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В настоящее время назрела необходимость преобразования библиотеки в школьный информационно-библиотечный центр, для совершенствования качества образовательного процесса в школе. Однако, чтобы создать полноценно действующий информационно-библиотечный центр требуются существенные финансовые затраты, т. к. необходимо приобрести проектор и экран для ИБЦ, иметь средства на обслуживание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hyperlink r:id="rId21" w:history="1">
        <w:r w:rsidRPr="00F63C69">
          <w:rPr>
            <w:rFonts w:eastAsia="Times New Roman"/>
            <w:b w:val="0"/>
            <w:sz w:val="27"/>
            <w:szCs w:val="27"/>
            <w:lang w:eastAsia="ru-RU"/>
          </w:rPr>
          <w:t>техники</w:t>
        </w:r>
      </w:hyperlink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, обновить и дополнить библиотечный фонд, поменять библиотечное оборудование.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Текущее состояние (готовность):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 Ресурсы для пользователей ИБЦ: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- книжный фонд: справочная, художественная, научно-популярная и методическая литература;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- учебники в традиционной форме, 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электронные приложения, 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электронные 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версии учебников на сайте издательств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;</w:t>
      </w:r>
    </w:p>
    <w:p w:rsidR="006176E3" w:rsidRPr="00F63C69" w:rsidRDefault="006176E3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 Используемые ТСО: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- персональные компьютеры (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);</w:t>
      </w:r>
    </w:p>
    <w:p w:rsidR="006176E3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lastRenderedPageBreak/>
        <w:t xml:space="preserve">- 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принтер</w:t>
      </w:r>
    </w:p>
    <w:p w:rsidR="00E91E9E" w:rsidRPr="00F63C69" w:rsidRDefault="006176E3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- сканер</w:t>
      </w:r>
      <w:proofErr w:type="gram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E91E9E" w:rsidRPr="00F63C69" w:rsidRDefault="00E91E9E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sz w:val="27"/>
          <w:szCs w:val="27"/>
          <w:bdr w:val="none" w:sz="0" w:space="0" w:color="auto" w:frame="1"/>
          <w:lang w:eastAsia="ru-RU"/>
        </w:rPr>
        <w:t>4.2. Миссия школьного информационно-библиотечного центра.</w:t>
      </w:r>
    </w:p>
    <w:p w:rsidR="00E91E9E" w:rsidRPr="00F63C69" w:rsidRDefault="006176E3" w:rsidP="00662D78">
      <w:pPr>
        <w:jc w:val="both"/>
        <w:rPr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b w:val="0"/>
          <w:sz w:val="27"/>
          <w:szCs w:val="27"/>
          <w:bdr w:val="none" w:sz="0" w:space="0" w:color="auto" w:frame="1"/>
          <w:lang w:eastAsia="ru-RU"/>
        </w:rPr>
        <w:t xml:space="preserve">     </w:t>
      </w:r>
      <w:r w:rsidR="00E91E9E" w:rsidRPr="00F63C69">
        <w:rPr>
          <w:b w:val="0"/>
          <w:sz w:val="27"/>
          <w:szCs w:val="27"/>
          <w:bdr w:val="none" w:sz="0" w:space="0" w:color="auto" w:frame="1"/>
          <w:lang w:eastAsia="ru-RU"/>
        </w:rPr>
        <w:t>Информационно-библиотечный центр предоставляет информацию, ресурсы и консультативную поддержку, способствуя социальной адаптации учащихся и создавая условия для самообразования и развития информационной культуры личности всех участников образовательного процесса школы.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4.3. Цели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1. Создание на основе существующей библиотеки 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ГКОУ СКОШИ №30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информационно-библиотечного центра, способного стать базой: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- 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 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развития информационной культуры личности,</w:t>
      </w:r>
    </w:p>
    <w:p w:rsidR="00E91E9E" w:rsidRPr="00F63C69" w:rsidRDefault="006176E3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- </w:t>
      </w:r>
      <w:r w:rsidR="00E91E9E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инновационной и проектной деятельности участников образовательного процесса;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- консультационным центром эффективного использования новых информационных ресурсов участниками образовательного процесса.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 Повышение эффективности ресурсного (информационного) обеспечения урочной и внеурочной деятельности участников обучения через новые формы его организации.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4.4. Задачи по реализации программы.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Cоздать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на основе школьной библиотеки информационно-библиотечный центр школы.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1.1. Сбор, целевая концентрация, обработка, систематизация педагогической и иной информации, формирование библиотечного фонда в соответствии с образовательными программами и доведение ее до пользователя.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1.2. Создание электронно</w:t>
      </w:r>
      <w:r w:rsidR="00AC04DC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го фонда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педагогической информации как элемента единой школьной информационной сети.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1.3. Адаптация имеющегося и приобретение нового программного обеспечения.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1.4. Оформление комфортной библиотечной среды с определенным зонированием</w:t>
      </w:r>
      <w:r w:rsidR="00AC04DC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(</w:t>
      </w:r>
      <w:r w:rsidR="0035201F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диваны, столы для индивидуальной и групповой деятельности, персональные компьютеры, зона открытого </w:t>
      </w:r>
      <w:proofErr w:type="spellStart"/>
      <w:r w:rsidR="0035201F"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WiFi</w:t>
      </w:r>
      <w:proofErr w:type="spellEnd"/>
      <w:r w:rsidR="0035201F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доступа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1.5. Укрепление материально-технической базы.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 Обеспечить учебно-воспитательный процесс путем информационно-библиографического обслуживания пользователей.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2.1. Информирование участников образовательного процесса о новых поступления в основной и "</w:t>
      </w:r>
      <w:proofErr w:type="gram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виртуальный</w:t>
      </w:r>
      <w:proofErr w:type="gram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" фонды (Интернет-ресурсы) информационно-библиотечного центра</w:t>
      </w:r>
      <w:r w:rsidR="0035201F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(возможно информирование через страничку библиотеки в </w:t>
      </w:r>
      <w:proofErr w:type="spellStart"/>
      <w:r w:rsidR="0035201F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Соцсетях</w:t>
      </w:r>
      <w:proofErr w:type="spellEnd"/>
      <w:r w:rsidR="0035201F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)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1953CD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2.2. Обеспечение свободного доступа к информации, знаниям, идеям, культурным ценностям всем участникам образовательного процесса школы посредством использования ресурсов, а также основных и "виртуальных" фондов информационно-библиотечного центра школы.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2.3. Организация обучения и консультирования (в. т. ч. в дистанционной форме) пользователей (педагогов, родителей, учеников) методике нахождения и получения информации из различных носителей.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2.4. Организация виртуальной справочной службы.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lastRenderedPageBreak/>
        <w:t>2.5. Активизация познавательной деятельности и читательской активности учащихся.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2.6. Формирование навыков независимого библиотечного пользователя, обучение поиску</w:t>
      </w:r>
      <w:r w:rsidR="00D61854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информации в различных источниках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, отбору и критической оценке.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2.7. Повышение уровня информационной культуры личности обучающихся.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 Повысить эффективность услуг, предоставляемых школьным информационно-библиотечным центром, за счёт освоения и внедрения в деятельность новых информационно-коммуникативных технологий.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3.1. Оказание помощи в деятельности учащихся и учителей, родителей в образовательных проектах.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3.2. Обеспечение развития дистанционного обучения участников учебного процесса.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3.3. Внедрение новых информационных и сетевых технологий.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3.4. Исследование информационных потребностей пользователей - участников образовательного процесса.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3.5. Проектная деятельность.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3.6. Распространение опыта в профессиональной среде, освещение деятельности в прессе, на школьном сайте с целью поднятия имиджа школьной библиотеки.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4.5. Основные функции школьной библиотеки:</w:t>
      </w:r>
    </w:p>
    <w:p w:rsidR="001953CD" w:rsidRPr="00F63C69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1. Образовательную – содействие образованию и воспитанию личности учащихся посредством предоставления </w:t>
      </w:r>
      <w:r w:rsidR="00F63C69" w:rsidRPr="00F63C69">
        <w:rPr>
          <w:b w:val="0"/>
          <w:sz w:val="27"/>
          <w:szCs w:val="27"/>
        </w:rPr>
        <w:t>информационных ресурсов</w:t>
      </w:r>
      <w:r w:rsidRPr="00F63C69">
        <w:rPr>
          <w:b w:val="0"/>
          <w:sz w:val="27"/>
          <w:szCs w:val="27"/>
        </w:rPr>
        <w:t xml:space="preserve"> и услуг; формирование информационной культуры всех участников образовательного процесса.</w:t>
      </w:r>
    </w:p>
    <w:p w:rsidR="001953CD" w:rsidRPr="00F63C69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2. Информационную – обеспечение доступа к информации, удовлетворение информационных потребностей учащихся, педагогов и родителей с использованием как своих ресурсов</w:t>
      </w:r>
      <w:r w:rsidR="00F63C69" w:rsidRPr="00F63C69">
        <w:rPr>
          <w:b w:val="0"/>
          <w:sz w:val="27"/>
          <w:szCs w:val="27"/>
        </w:rPr>
        <w:t>,</w:t>
      </w:r>
      <w:r w:rsidRPr="00F63C69">
        <w:rPr>
          <w:b w:val="0"/>
          <w:sz w:val="27"/>
          <w:szCs w:val="27"/>
        </w:rPr>
        <w:t xml:space="preserve"> так и ресурсов других библиотек.</w:t>
      </w:r>
    </w:p>
    <w:p w:rsidR="001953CD" w:rsidRPr="00F63C69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3. Культурную – обеспечение духовного развития читателей, приобщение их к ценностям отечественной и мировой культуры.</w:t>
      </w:r>
    </w:p>
    <w:p w:rsidR="001953CD" w:rsidRPr="00F63C69" w:rsidRDefault="001953CD" w:rsidP="00662D78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4. Досуговую – содействие содержательному проведению свободного времени учащихся, создание творческой коммуникативной площадки.</w:t>
      </w:r>
    </w:p>
    <w:p w:rsidR="00D61854" w:rsidRPr="00F63C69" w:rsidRDefault="00D61854" w:rsidP="00662D78">
      <w:pPr>
        <w:autoSpaceDE w:val="0"/>
        <w:autoSpaceDN w:val="0"/>
        <w:adjustRightInd w:val="0"/>
        <w:spacing w:after="0" w:line="24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5. Воспитательную – воспитание высоконравственной, патриотической и духовно развитой личности.</w:t>
      </w:r>
    </w:p>
    <w:p w:rsidR="001953CD" w:rsidRPr="00F63C69" w:rsidRDefault="001953CD" w:rsidP="00662D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63C69">
        <w:rPr>
          <w:rFonts w:ascii="Times New Roman" w:hAnsi="Times New Roman" w:cs="Times New Roman"/>
          <w:sz w:val="27"/>
          <w:szCs w:val="27"/>
        </w:rPr>
        <w:t>Создание в школе информационно-библиотечного центра позволит обеспечить учащихся, учителей и родителей качественными информационными услугами, повысит уровень библиотечного обслуживания.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4.6. Будущая модель школьной библиотеки.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Информационно-библиотечный центр с возможностями для обучения, самообразования и дистанционного обучения всех участников образовательного процесса школы, благодаря использованию библиотечных фондов, новых информационных технологий и</w:t>
      </w:r>
      <w:r w:rsidR="00D61854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педагогического сопровождения.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4.7. Прогнозируемые результаты.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 Возрастающий интерес к чтению школьников через организацию обучения их информационной грамотности и культуре.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2. Внедрение новых методов и форм поддержки библиотекой самостоятельной деятельности учащихся (самоподготовка, проектная деятельность).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lastRenderedPageBreak/>
        <w:t>3. Поддержка проектной работы учителей-предметников, направленной на повышение качества знаний школьников.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 Развитие консультационных услуг для самоподготовки и самостоятельных учебных исследований школьников.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 Разработка стратегии перехода школьной библиотеки в ИБЦ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5.1. Проблемные вопросы:</w:t>
      </w:r>
    </w:p>
    <w:p w:rsidR="00E91E9E" w:rsidRPr="00F63C69" w:rsidRDefault="00E91E9E" w:rsidP="006176E3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Как подготовить человека, умеющего находить и извлекать необходимую ему информацию в условиях её обилия, усваивать её в виде новых знаний?</w:t>
      </w:r>
    </w:p>
    <w:p w:rsidR="00E91E9E" w:rsidRPr="00F63C69" w:rsidRDefault="00E91E9E" w:rsidP="006176E3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Как повысить качество образовательной, в т. ч. проектной, деятельности учащихся и педагогов, созданных ими собственных образовательных продуктов в различных образовательных средах?</w:t>
      </w:r>
    </w:p>
    <w:p w:rsidR="00E91E9E" w:rsidRPr="00F63C69" w:rsidRDefault="00E91E9E" w:rsidP="006176E3">
      <w:pPr>
        <w:pStyle w:val="a7"/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Какие фонды необходимы библиотеке для дальнейшего успешного функционирования в новых условиях?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5.2. Приоритетные направления развития: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 Организация библиотечного обслуживания всех членов школьного сообщества независимо от возраста, расы, пола,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hyperlink r:id="rId22" w:tooltip="Вероисповедание" w:history="1">
        <w:r w:rsidRPr="00F63C69">
          <w:rPr>
            <w:rFonts w:eastAsia="Times New Roman"/>
            <w:b w:val="0"/>
            <w:sz w:val="27"/>
            <w:szCs w:val="27"/>
            <w:lang w:eastAsia="ru-RU"/>
          </w:rPr>
          <w:t>вероисповедания</w:t>
        </w:r>
      </w:hyperlink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, национальности, языка, профессионального или общественного положения.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2. 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Улучшение качества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hyperlink r:id="rId23" w:tooltip="Информационное обеспечение" w:history="1">
        <w:r w:rsidRPr="00F63C69">
          <w:rPr>
            <w:rFonts w:eastAsia="Times New Roman"/>
            <w:b w:val="0"/>
            <w:sz w:val="27"/>
            <w:szCs w:val="27"/>
            <w:lang w:eastAsia="ru-RU"/>
          </w:rPr>
          <w:t>информационного обеспечения</w:t>
        </w:r>
      </w:hyperlink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образовательного процесса в школе, содействие самообразованию учащихся и учителей.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3. Содействие развитию творческих способностей школьников,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помощь в реализации индивидуальных проектов и в подготовке к участию в городских </w:t>
      </w:r>
      <w:r w:rsidR="00F63C69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конкурсах, формированию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духовно богатой, нравственно-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здоровой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, патриотически воспитанной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личности.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4. Обеспечение организации доступа к местным, региональным, национальным и глобальным информационным ресурсам.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5. Формирование необходимых библиотечных фондов</w:t>
      </w:r>
      <w:r w:rsidR="006176E3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исходя из потребностей современных школьников и из</w:t>
      </w:r>
      <w:r w:rsidR="00480E60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менения книжного рынка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6. Формирование информационной культуры учащихся через организацию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(приобретение знаний, досуг и т. п.).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7. Интеграция усилий педагогического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hyperlink r:id="rId24" w:tooltip="Колл" w:history="1">
        <w:r w:rsidRPr="00F63C69">
          <w:rPr>
            <w:rFonts w:eastAsia="Times New Roman"/>
            <w:b w:val="0"/>
            <w:sz w:val="27"/>
            <w:szCs w:val="27"/>
            <w:lang w:eastAsia="ru-RU"/>
          </w:rPr>
          <w:t>коллектива</w:t>
        </w:r>
      </w:hyperlink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и родительского сообщества в области приобщения к чтению и руководства чтением школьников, воспитание и закрепление у школьников потребности и привычки к чтению, учебе и пользованию библиотеками на протяжении всей жизни.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5.3. Этапы реализации программы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u w:val="single"/>
          <w:bdr w:val="none" w:sz="0" w:space="0" w:color="auto" w:frame="1"/>
          <w:lang w:eastAsia="ru-RU"/>
        </w:rPr>
        <w:t>1 этап - Организационный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- разработка программы развития библиотеки, обновление нормативной базы, подготовка кадрового состава, изучение и</w:t>
      </w:r>
      <w:r w:rsidR="00A86CE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нформационных потребностей – 2021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г.;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u w:val="single"/>
          <w:bdr w:val="none" w:sz="0" w:space="0" w:color="auto" w:frame="1"/>
          <w:lang w:eastAsia="ru-RU"/>
        </w:rPr>
        <w:t>2 этап - Этап реализации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– реализация и корректировка программы: формирование ресурсной и материально-технической базы,</w:t>
      </w:r>
      <w:r w:rsidR="001953CD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разработка образовательных программ по формированию информационной культуры, использование новых технологий информационного обслуживания, организация и проведение мониторинга </w:t>
      </w:r>
      <w:r w:rsidR="00A86CE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эффективности деятельности – 2022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– 20</w:t>
      </w:r>
      <w:r w:rsidR="00A86CE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23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гг.;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3 этап - Рефлексивно-обобщающий</w:t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– анализ результатов, выделение проблем, перспективный план развития – 20</w:t>
      </w:r>
      <w:r w:rsidR="00A86CE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24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г.</w:t>
      </w:r>
    </w:p>
    <w:p w:rsidR="001953CD" w:rsidRPr="00F63C69" w:rsidRDefault="001953CD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1953CD" w:rsidRPr="00F63C69" w:rsidRDefault="001953CD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5.4. Поэтапный план реализации программы.</w:t>
      </w: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981"/>
        <w:gridCol w:w="1854"/>
        <w:gridCol w:w="3181"/>
      </w:tblGrid>
      <w:tr w:rsidR="00F63C69" w:rsidRPr="00F63C69" w:rsidTr="00FB3168">
        <w:trPr>
          <w:trHeight w:val="681"/>
        </w:trPr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№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Содержание мероприятий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9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Срок исполнения.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Исполнитель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Прогнозируемый результат</w:t>
            </w:r>
          </w:p>
        </w:tc>
      </w:tr>
      <w:tr w:rsidR="00F63C69" w:rsidRPr="00F63C69" w:rsidTr="00FB3168">
        <w:tc>
          <w:tcPr>
            <w:tcW w:w="9385" w:type="dxa"/>
            <w:gridSpan w:val="5"/>
          </w:tcPr>
          <w:p w:rsidR="001965B9" w:rsidRPr="00F63C69" w:rsidRDefault="001965B9" w:rsidP="00662D78">
            <w:pPr>
              <w:spacing w:after="0"/>
              <w:ind w:left="1072"/>
              <w:jc w:val="both"/>
              <w:rPr>
                <w:b w:val="0"/>
                <w:i/>
                <w:sz w:val="27"/>
                <w:szCs w:val="27"/>
              </w:rPr>
            </w:pPr>
            <w:r w:rsidRPr="00F63C69">
              <w:rPr>
                <w:b w:val="0"/>
                <w:i/>
                <w:sz w:val="27"/>
                <w:szCs w:val="27"/>
              </w:rPr>
              <w:t>Создание единого информационного пространства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694" w:type="dxa"/>
          </w:tcPr>
          <w:p w:rsidR="001965B9" w:rsidRPr="00F63C69" w:rsidRDefault="001965B9" w:rsidP="00D61854">
            <w:pPr>
              <w:spacing w:after="0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Материально-техническое оснащение: </w:t>
            </w:r>
          </w:p>
          <w:p w:rsidR="001965B9" w:rsidRPr="00F63C69" w:rsidRDefault="001965B9" w:rsidP="00D61854">
            <w:pPr>
              <w:spacing w:after="0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- приобретение компьютеров приобретение оборудования для мини-типографии (ламинатор, </w:t>
            </w:r>
            <w:proofErr w:type="spellStart"/>
            <w:r w:rsidRPr="00F63C69">
              <w:rPr>
                <w:b w:val="0"/>
                <w:sz w:val="27"/>
                <w:szCs w:val="27"/>
              </w:rPr>
              <w:t>брошюратор</w:t>
            </w:r>
            <w:proofErr w:type="spellEnd"/>
            <w:r w:rsidRPr="00F63C69">
              <w:rPr>
                <w:b w:val="0"/>
                <w:sz w:val="27"/>
                <w:szCs w:val="27"/>
              </w:rPr>
              <w:t>)</w:t>
            </w:r>
          </w:p>
          <w:p w:rsidR="001965B9" w:rsidRPr="00F63C69" w:rsidRDefault="001965B9" w:rsidP="00D61854">
            <w:pPr>
              <w:spacing w:after="0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- приобретение копировально-множительной техники</w:t>
            </w:r>
          </w:p>
          <w:p w:rsidR="001965B9" w:rsidRPr="00F63C69" w:rsidRDefault="001965B9" w:rsidP="00D61854">
            <w:pPr>
              <w:spacing w:after="0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- приобретение проектора</w:t>
            </w:r>
            <w:r w:rsidR="00F63C69">
              <w:rPr>
                <w:b w:val="0"/>
                <w:sz w:val="27"/>
                <w:szCs w:val="27"/>
              </w:rPr>
              <w:t xml:space="preserve">, </w:t>
            </w:r>
          </w:p>
          <w:p w:rsidR="00F63C69" w:rsidRDefault="001965B9" w:rsidP="00D61854">
            <w:pPr>
              <w:spacing w:after="0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- приобретение компьютерных столов</w:t>
            </w:r>
            <w:r w:rsidR="00F63C69">
              <w:rPr>
                <w:b w:val="0"/>
                <w:sz w:val="27"/>
                <w:szCs w:val="27"/>
              </w:rPr>
              <w:t xml:space="preserve">, </w:t>
            </w:r>
          </w:p>
          <w:p w:rsidR="001965B9" w:rsidRPr="00F63C69" w:rsidRDefault="00F63C69" w:rsidP="00D61854">
            <w:pPr>
              <w:spacing w:after="0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- приобретение телевизора на стену</w:t>
            </w:r>
          </w:p>
        </w:tc>
        <w:tc>
          <w:tcPr>
            <w:tcW w:w="981" w:type="dxa"/>
          </w:tcPr>
          <w:p w:rsidR="001965B9" w:rsidRPr="00F63C69" w:rsidRDefault="00A86CE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2021</w:t>
            </w:r>
            <w:r w:rsidR="001965B9" w:rsidRPr="00F63C69">
              <w:rPr>
                <w:b w:val="0"/>
                <w:sz w:val="27"/>
                <w:szCs w:val="27"/>
              </w:rPr>
              <w:t>-20</w:t>
            </w:r>
            <w:r>
              <w:rPr>
                <w:b w:val="0"/>
                <w:sz w:val="27"/>
                <w:szCs w:val="27"/>
              </w:rPr>
              <w:t>22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Директор школы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Улучшение материально-технической базы библиотеки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Активное внедрение в учебный процесс информационно-коммуникационных технологий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22</w:t>
            </w:r>
            <w:r w:rsidR="00D61854" w:rsidRPr="00F63C69">
              <w:rPr>
                <w:b w:val="0"/>
                <w:sz w:val="27"/>
                <w:szCs w:val="27"/>
              </w:rPr>
              <w:t xml:space="preserve"> 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  <w:r w:rsidRPr="00F63C69">
              <w:rPr>
                <w:b w:val="0"/>
                <w:sz w:val="27"/>
                <w:szCs w:val="27"/>
              </w:rPr>
              <w:t xml:space="preserve"> </w:t>
            </w:r>
          </w:p>
        </w:tc>
        <w:tc>
          <w:tcPr>
            <w:tcW w:w="1854" w:type="dxa"/>
          </w:tcPr>
          <w:p w:rsidR="001965B9" w:rsidRPr="00F63C69" w:rsidRDefault="00F63C6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Педагог-библиотекарь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Эффективное использование в повседневной практике информационно-коммуникационных технологий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Информационная поддержка  и информационное сопровождение педагогов в освоении и внедрении </w:t>
            </w:r>
            <w:r w:rsidRPr="00F63C69">
              <w:rPr>
                <w:b w:val="0"/>
                <w:sz w:val="27"/>
                <w:szCs w:val="27"/>
              </w:rPr>
              <w:lastRenderedPageBreak/>
              <w:t xml:space="preserve">развивающих образовательных технологий </w:t>
            </w:r>
          </w:p>
        </w:tc>
        <w:tc>
          <w:tcPr>
            <w:tcW w:w="981" w:type="dxa"/>
          </w:tcPr>
          <w:p w:rsidR="001965B9" w:rsidRPr="00F63C69" w:rsidRDefault="00A86CE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lastRenderedPageBreak/>
              <w:t>2022</w:t>
            </w:r>
            <w:r w:rsidR="001965B9" w:rsidRPr="00F63C69">
              <w:rPr>
                <w:b w:val="0"/>
                <w:sz w:val="27"/>
                <w:szCs w:val="27"/>
              </w:rPr>
              <w:t>-20</w:t>
            </w:r>
            <w:r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F63C6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Педагог-библиотекарь 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Активное освоение и использование педагогами современных развивающих образовательных технологий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>4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Информационно-методическое сопровождение внедрения государственных стандартов нового поколения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F63C6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Педагог-библиотекарь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Устранение организационно-информационных препятствий для внедрения новых образовательных стандартов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5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Ресурсное обеспечение учащихся с ограниченными возможностями, учащихся, находящихся в трудной жизненной ситуации.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F63C6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Педагог-библиотекарь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Успешное обучение и развитие учащихся с ограниченными возможностями 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6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Создание и пополнение электронного каталога учебных пособий, а также художественной литературы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F63C6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Педагог-библиотекарь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Наличие электронного каталога Доступность и востребованность каталога всеми участниками образовательного процесса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7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Информационное сопровождение одарённых школьников</w:t>
            </w:r>
            <w:r w:rsidR="00D61854" w:rsidRPr="00F63C69">
              <w:rPr>
                <w:b w:val="0"/>
                <w:sz w:val="27"/>
                <w:szCs w:val="27"/>
              </w:rPr>
              <w:t xml:space="preserve"> с ОВЗ</w:t>
            </w:r>
          </w:p>
        </w:tc>
        <w:tc>
          <w:tcPr>
            <w:tcW w:w="981" w:type="dxa"/>
          </w:tcPr>
          <w:p w:rsidR="00A86CE9" w:rsidRDefault="00A86CE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>
              <w:rPr>
                <w:b w:val="0"/>
                <w:sz w:val="27"/>
                <w:szCs w:val="27"/>
              </w:rPr>
              <w:t>24</w:t>
            </w:r>
          </w:p>
          <w:p w:rsidR="001965B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  <w:p w:rsidR="00A86CE9" w:rsidRPr="00F63C69" w:rsidRDefault="00A86CE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1854" w:type="dxa"/>
          </w:tcPr>
          <w:p w:rsidR="001965B9" w:rsidRPr="00F63C69" w:rsidRDefault="00F63C6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Педагог-библиотекарь</w:t>
            </w:r>
            <w:r w:rsidR="001965B9" w:rsidRPr="00F63C69">
              <w:rPr>
                <w:b w:val="0"/>
                <w:sz w:val="27"/>
                <w:szCs w:val="27"/>
              </w:rPr>
              <w:t xml:space="preserve">, руководитель НОУ 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Повышение мотивации учащихся к индивидуальной учебной деятельности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Повышение уровня информированности и активности участия одарённых школьников в олимпиадах, чемпионатах, форумах, конференциях, соревнованиях и т.д.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8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Информационная поддержка конкурсного </w:t>
            </w:r>
            <w:r w:rsidRPr="00F63C69">
              <w:rPr>
                <w:b w:val="0"/>
                <w:sz w:val="27"/>
                <w:szCs w:val="27"/>
              </w:rPr>
              <w:lastRenderedPageBreak/>
              <w:t>движения педагогов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</w:t>
            </w:r>
            <w:r w:rsidR="00A86CE9">
              <w:rPr>
                <w:b w:val="0"/>
                <w:sz w:val="27"/>
                <w:szCs w:val="27"/>
              </w:rPr>
              <w:t xml:space="preserve">ой, заместитель </w:t>
            </w:r>
            <w:r w:rsidR="00A86CE9">
              <w:rPr>
                <w:b w:val="0"/>
                <w:sz w:val="27"/>
                <w:szCs w:val="27"/>
              </w:rPr>
              <w:lastRenderedPageBreak/>
              <w:t>директора по УВР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 xml:space="preserve">Расширение круга педагогов-участников профессиональных </w:t>
            </w:r>
            <w:r w:rsidRPr="00F63C69">
              <w:rPr>
                <w:b w:val="0"/>
                <w:sz w:val="27"/>
                <w:szCs w:val="27"/>
              </w:rPr>
              <w:lastRenderedPageBreak/>
              <w:t>конкурсов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Повышение </w:t>
            </w:r>
            <w:proofErr w:type="spellStart"/>
            <w:proofErr w:type="gramStart"/>
            <w:r w:rsidRPr="00F63C69">
              <w:rPr>
                <w:b w:val="0"/>
                <w:sz w:val="27"/>
                <w:szCs w:val="27"/>
              </w:rPr>
              <w:t>результа</w:t>
            </w:r>
            <w:r w:rsidR="00FB3168" w:rsidRPr="00F63C69">
              <w:rPr>
                <w:b w:val="0"/>
                <w:sz w:val="27"/>
                <w:szCs w:val="27"/>
              </w:rPr>
              <w:t>-</w:t>
            </w:r>
            <w:r w:rsidRPr="00F63C69">
              <w:rPr>
                <w:b w:val="0"/>
                <w:sz w:val="27"/>
                <w:szCs w:val="27"/>
              </w:rPr>
              <w:t>тивности</w:t>
            </w:r>
            <w:proofErr w:type="spellEnd"/>
            <w:proofErr w:type="gramEnd"/>
            <w:r w:rsidRPr="00F63C69">
              <w:rPr>
                <w:b w:val="0"/>
                <w:sz w:val="27"/>
                <w:szCs w:val="27"/>
              </w:rPr>
              <w:t xml:space="preserve"> участия педагогов школы в творческих конкурсах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Снижение временных затрат педагогов на работу  с</w:t>
            </w:r>
            <w:r w:rsidR="00FB3168" w:rsidRPr="00F63C69">
              <w:rPr>
                <w:b w:val="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F63C69">
              <w:rPr>
                <w:b w:val="0"/>
                <w:sz w:val="27"/>
                <w:szCs w:val="27"/>
              </w:rPr>
              <w:t>информацион</w:t>
            </w:r>
            <w:r w:rsidR="00FB3168" w:rsidRPr="00F63C69">
              <w:rPr>
                <w:b w:val="0"/>
                <w:sz w:val="27"/>
                <w:szCs w:val="27"/>
              </w:rPr>
              <w:t>-</w:t>
            </w:r>
            <w:r w:rsidRPr="00F63C69">
              <w:rPr>
                <w:b w:val="0"/>
                <w:sz w:val="27"/>
                <w:szCs w:val="27"/>
              </w:rPr>
              <w:t>ными</w:t>
            </w:r>
            <w:proofErr w:type="spellEnd"/>
            <w:proofErr w:type="gramEnd"/>
            <w:r w:rsidRPr="00F63C69">
              <w:rPr>
                <w:b w:val="0"/>
                <w:sz w:val="27"/>
                <w:szCs w:val="27"/>
              </w:rPr>
              <w:t xml:space="preserve"> потоками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>9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Повышение эффективности работы сайта (странички библиотеки)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 библиотекой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Значительное увеличение посетителей школьного сайта.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10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Информационная поддержка инновационных образовательных программ, реализуемых школой </w:t>
            </w:r>
          </w:p>
        </w:tc>
        <w:tc>
          <w:tcPr>
            <w:tcW w:w="9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В течение срока реализации программы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Успешная реализация инновационных образовательных программ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11</w:t>
            </w:r>
          </w:p>
        </w:tc>
        <w:tc>
          <w:tcPr>
            <w:tcW w:w="2694" w:type="dxa"/>
          </w:tcPr>
          <w:p w:rsidR="001965B9" w:rsidRPr="00F63C69" w:rsidRDefault="00D61854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Заказ в дирекцию</w:t>
            </w:r>
            <w:r w:rsidR="001965B9" w:rsidRPr="00F63C69">
              <w:rPr>
                <w:b w:val="0"/>
                <w:sz w:val="27"/>
                <w:szCs w:val="27"/>
              </w:rPr>
              <w:t xml:space="preserve"> на поставку учебной литературы, на ознакомление с новыми УМК</w:t>
            </w:r>
          </w:p>
        </w:tc>
        <w:tc>
          <w:tcPr>
            <w:tcW w:w="9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Ежегодно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Информированность педагогов о новых УМК, 100 % обеспеченность учащихся учебниками и учебными пособиями, рекомендованными Министерством образования и науки РФ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12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Создание благоприятных условий для работы с информационными источниками (подключение к Интернет, и т.д.)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Директор,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Наличие комфортных условий для работы с информационными потоками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13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Разработка пакета документов о школьном информационно-</w:t>
            </w:r>
            <w:r w:rsidRPr="00F63C69">
              <w:rPr>
                <w:b w:val="0"/>
                <w:sz w:val="27"/>
                <w:szCs w:val="27"/>
              </w:rPr>
              <w:lastRenderedPageBreak/>
              <w:t>библиотечном центре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 xml:space="preserve"> г.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библиотекой,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директор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 xml:space="preserve">Наличие пакета документов о школьном информационно-библиотечном центре 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>Создание школьного информационно-библиотечного центра</w:t>
            </w:r>
          </w:p>
        </w:tc>
      </w:tr>
      <w:tr w:rsidR="00F63C69" w:rsidRPr="00F63C69" w:rsidTr="00FB3168">
        <w:tc>
          <w:tcPr>
            <w:tcW w:w="9385" w:type="dxa"/>
            <w:gridSpan w:val="5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i/>
                <w:sz w:val="27"/>
                <w:szCs w:val="27"/>
              </w:rPr>
            </w:pPr>
            <w:r w:rsidRPr="00F63C69">
              <w:rPr>
                <w:b w:val="0"/>
                <w:i/>
                <w:sz w:val="27"/>
                <w:szCs w:val="27"/>
              </w:rPr>
              <w:lastRenderedPageBreak/>
              <w:t>Кооперация и интеграция деятельности школьной библиотеки с различными партнёрами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Заключение договоров о партнёрском сотрудничестве с библиотеками города и учреждениями дополнительного образования</w:t>
            </w:r>
          </w:p>
        </w:tc>
        <w:tc>
          <w:tcPr>
            <w:tcW w:w="9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Ежегодно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Директор,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Оперативное решение общих проблем обеспечения образовательного процесса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Сотрудничество с городскими публичными библиотеками, с библиотеками других школ в насыщении информационных потоков</w:t>
            </w:r>
          </w:p>
        </w:tc>
        <w:tc>
          <w:tcPr>
            <w:tcW w:w="9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Ежегодно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Качественное и оперативное обеспечение образовательного процесса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3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Участие библиотеки и её читателей в конкурсном движении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Рост активности и результативности участия в конкурсах различного уровня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4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Организация встреч с интересными людьми 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Повышение интереса к посещению библиотек города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6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Участие в семинарах школьных библиотекарей на базе библиотек города  с целью обмена опытом работы и повышения эффективности работы школьного </w:t>
            </w:r>
            <w:r w:rsidRPr="00F63C69">
              <w:rPr>
                <w:b w:val="0"/>
                <w:sz w:val="27"/>
                <w:szCs w:val="27"/>
              </w:rPr>
              <w:lastRenderedPageBreak/>
              <w:t>библиотекаря</w:t>
            </w:r>
          </w:p>
        </w:tc>
        <w:tc>
          <w:tcPr>
            <w:tcW w:w="981" w:type="dxa"/>
          </w:tcPr>
          <w:p w:rsidR="001965B9" w:rsidRPr="00F63C69" w:rsidRDefault="001965B9" w:rsidP="00D61854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lastRenderedPageBreak/>
              <w:t>20</w:t>
            </w:r>
            <w:r w:rsidR="00A86CE9">
              <w:rPr>
                <w:b w:val="0"/>
                <w:sz w:val="27"/>
                <w:szCs w:val="27"/>
              </w:rPr>
              <w:t>21</w:t>
            </w:r>
            <w:r w:rsidRPr="00F63C69">
              <w:rPr>
                <w:b w:val="0"/>
                <w:sz w:val="27"/>
                <w:szCs w:val="27"/>
              </w:rPr>
              <w:t>-20</w:t>
            </w:r>
            <w:r w:rsidR="00A86CE9">
              <w:rPr>
                <w:b w:val="0"/>
                <w:sz w:val="27"/>
                <w:szCs w:val="27"/>
              </w:rPr>
              <w:t>24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библиотекой,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директор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Создание системы непрерывного образования школьных библиотекарей</w:t>
            </w:r>
          </w:p>
        </w:tc>
      </w:tr>
      <w:tr w:rsidR="00F63C69" w:rsidRPr="00F63C69" w:rsidTr="00FB3168">
        <w:tc>
          <w:tcPr>
            <w:tcW w:w="9385" w:type="dxa"/>
            <w:gridSpan w:val="5"/>
          </w:tcPr>
          <w:p w:rsidR="001965B9" w:rsidRPr="00F63C69" w:rsidRDefault="001965B9" w:rsidP="00662D78">
            <w:pPr>
              <w:spacing w:after="0"/>
              <w:ind w:left="1072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i/>
                <w:sz w:val="27"/>
                <w:szCs w:val="27"/>
              </w:rPr>
              <w:lastRenderedPageBreak/>
              <w:t>Расширение возможности библиотеки для организации духовно-нравственного воспитания и сотрудничества с классными руководителями и другими педагогами школы в реализации воспитательных программ</w:t>
            </w:r>
          </w:p>
        </w:tc>
      </w:tr>
      <w:tr w:rsidR="00F63C6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1</w:t>
            </w:r>
          </w:p>
        </w:tc>
        <w:tc>
          <w:tcPr>
            <w:tcW w:w="2694" w:type="dxa"/>
          </w:tcPr>
          <w:p w:rsidR="001965B9" w:rsidRPr="00F63C69" w:rsidRDefault="00D61854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Организация и информационная поддержка проведения </w:t>
            </w:r>
            <w:r w:rsidR="001965B9" w:rsidRPr="00F63C69">
              <w:rPr>
                <w:b w:val="0"/>
                <w:sz w:val="27"/>
                <w:szCs w:val="27"/>
              </w:rPr>
              <w:t>классных 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981" w:type="dxa"/>
          </w:tcPr>
          <w:p w:rsidR="001965B9" w:rsidRPr="00F63C69" w:rsidRDefault="00D61854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Постоянно 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классные руководители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педагог-организатор</w:t>
            </w:r>
            <w:r w:rsidR="00D61854" w:rsidRPr="00F63C69">
              <w:rPr>
                <w:b w:val="0"/>
                <w:sz w:val="27"/>
                <w:szCs w:val="27"/>
              </w:rPr>
              <w:t>, воспитатели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Повышение эффективности воспитательной работы с учащимися</w:t>
            </w:r>
          </w:p>
        </w:tc>
      </w:tr>
      <w:tr w:rsidR="001965B9" w:rsidRPr="00F63C69" w:rsidTr="00FB3168">
        <w:tc>
          <w:tcPr>
            <w:tcW w:w="675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2</w:t>
            </w:r>
          </w:p>
        </w:tc>
        <w:tc>
          <w:tcPr>
            <w:tcW w:w="269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Участие в разработке воспитательных программ, в работе методического объединения классных руководителей</w:t>
            </w:r>
            <w:r w:rsidR="00D61854" w:rsidRPr="00F63C69">
              <w:rPr>
                <w:b w:val="0"/>
                <w:sz w:val="27"/>
                <w:szCs w:val="27"/>
              </w:rPr>
              <w:t>, воспитателей</w:t>
            </w:r>
          </w:p>
        </w:tc>
        <w:tc>
          <w:tcPr>
            <w:tcW w:w="981" w:type="dxa"/>
          </w:tcPr>
          <w:p w:rsidR="001965B9" w:rsidRPr="00F63C69" w:rsidRDefault="00D61854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 xml:space="preserve">Постоянно </w:t>
            </w:r>
          </w:p>
        </w:tc>
        <w:tc>
          <w:tcPr>
            <w:tcW w:w="1854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Зав.</w:t>
            </w:r>
          </w:p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библиотекой</w:t>
            </w:r>
          </w:p>
        </w:tc>
        <w:tc>
          <w:tcPr>
            <w:tcW w:w="3181" w:type="dxa"/>
          </w:tcPr>
          <w:p w:rsidR="001965B9" w:rsidRPr="00F63C69" w:rsidRDefault="001965B9" w:rsidP="00662D78">
            <w:pPr>
              <w:spacing w:after="0"/>
              <w:jc w:val="both"/>
              <w:rPr>
                <w:b w:val="0"/>
                <w:sz w:val="27"/>
                <w:szCs w:val="27"/>
              </w:rPr>
            </w:pPr>
            <w:r w:rsidRPr="00F63C69">
              <w:rPr>
                <w:b w:val="0"/>
                <w:sz w:val="27"/>
                <w:szCs w:val="27"/>
              </w:rPr>
              <w:t>Повышение эффективности воспитательной работы</w:t>
            </w:r>
          </w:p>
        </w:tc>
      </w:tr>
    </w:tbl>
    <w:p w:rsidR="001965B9" w:rsidRPr="00F63C69" w:rsidRDefault="001965B9" w:rsidP="00662D78">
      <w:pPr>
        <w:jc w:val="both"/>
        <w:rPr>
          <w:sz w:val="27"/>
          <w:szCs w:val="27"/>
        </w:rPr>
      </w:pPr>
    </w:p>
    <w:p w:rsidR="001965B9" w:rsidRPr="00F63C69" w:rsidRDefault="001965B9" w:rsidP="00662D78">
      <w:pPr>
        <w:spacing w:after="0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Необходимые ресурсы и источники финансирования</w:t>
      </w:r>
    </w:p>
    <w:p w:rsidR="001965B9" w:rsidRPr="00F63C69" w:rsidRDefault="001965B9" w:rsidP="00662D78">
      <w:pPr>
        <w:spacing w:after="0" w:line="360" w:lineRule="auto"/>
        <w:ind w:firstLine="709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Основным источником финансирования Программы являются средства бюджета. Источниками дополнительного финансирования Программы могут служить и другие, не запрещенные законодательством источники: спонсоров, родителей, получение грантов, оказание дополнительных платных услуг и др.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7"/>
          <w:szCs w:val="27"/>
        </w:rPr>
      </w:pPr>
      <w:r w:rsidRPr="00F63C69">
        <w:rPr>
          <w:b/>
          <w:sz w:val="27"/>
          <w:szCs w:val="27"/>
        </w:rPr>
        <w:t>Текущий контроль и оценка результатов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F63C69">
        <w:rPr>
          <w:sz w:val="27"/>
          <w:szCs w:val="27"/>
        </w:rPr>
        <w:t xml:space="preserve">В ходе решения задач Программы развития школьной библиотеки как информационного центра руководство школы должно постоянно осуществлять текущий контроль ее работы, чтобы быть уверенными в том, что используемые методы ведут к поставленной цели. Периодически необходимо проводить </w:t>
      </w:r>
      <w:r w:rsidRPr="00F63C69">
        <w:rPr>
          <w:sz w:val="27"/>
          <w:szCs w:val="27"/>
        </w:rPr>
        <w:lastRenderedPageBreak/>
        <w:t>статистический анализ для выявления тенденций развития. Раз в год следует оценивать работу по всем основным направлениям текущего планирования, чтобы выяснить следующее: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- выполняются ли поставленные задачи и достигаются ли заявленные цели программы развития библиотеки, учебного плана  школы в целом;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- удовлетворяются ли потребности школьного сообщества;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- существует ли возможность реагировать на изменение потребностей;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- достаточно ли ресурсное обеспечение;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- рентабельны ли эти направления.</w:t>
      </w:r>
    </w:p>
    <w:p w:rsidR="001965B9" w:rsidRPr="00F63C69" w:rsidRDefault="001965B9" w:rsidP="00662D78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7"/>
          <w:szCs w:val="27"/>
        </w:rPr>
      </w:pPr>
      <w:r w:rsidRPr="00F63C69">
        <w:rPr>
          <w:b/>
          <w:sz w:val="27"/>
          <w:szCs w:val="27"/>
        </w:rPr>
        <w:t>Возможные трудности и риски:</w:t>
      </w:r>
    </w:p>
    <w:p w:rsidR="001965B9" w:rsidRPr="00F63C69" w:rsidRDefault="001965B9" w:rsidP="00662D78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firstLine="0"/>
        <w:jc w:val="both"/>
        <w:rPr>
          <w:sz w:val="27"/>
          <w:szCs w:val="27"/>
        </w:rPr>
      </w:pPr>
      <w:r w:rsidRPr="00F63C69">
        <w:rPr>
          <w:sz w:val="27"/>
          <w:szCs w:val="27"/>
        </w:rPr>
        <w:t xml:space="preserve">Недостаточное  финансирование деятельности библиотеки </w:t>
      </w:r>
    </w:p>
    <w:p w:rsidR="001965B9" w:rsidRPr="00F63C69" w:rsidRDefault="001965B9" w:rsidP="00662D78">
      <w:pPr>
        <w:numPr>
          <w:ilvl w:val="0"/>
          <w:numId w:val="5"/>
        </w:numPr>
        <w:spacing w:after="0" w:line="360" w:lineRule="auto"/>
        <w:ind w:firstLine="0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Некомпетентное использование компьютерной техники (в зоне свободного доступа) и, как следствие, - частые поломки, постоянные проблемы с расходным материалом для принтера и ксерокса при их неумелом использовании;</w:t>
      </w:r>
    </w:p>
    <w:p w:rsidR="001965B9" w:rsidRPr="00F63C69" w:rsidRDefault="001965B9" w:rsidP="00662D78">
      <w:pPr>
        <w:numPr>
          <w:ilvl w:val="0"/>
          <w:numId w:val="5"/>
        </w:numPr>
        <w:spacing w:after="0" w:line="360" w:lineRule="auto"/>
        <w:ind w:firstLine="0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Несоответствие площади помещений библиотеки (</w:t>
      </w:r>
      <w:proofErr w:type="spellStart"/>
      <w:r w:rsidRPr="00F63C69">
        <w:rPr>
          <w:b w:val="0"/>
          <w:sz w:val="27"/>
          <w:szCs w:val="27"/>
        </w:rPr>
        <w:t>медиатеки</w:t>
      </w:r>
      <w:proofErr w:type="spellEnd"/>
      <w:r w:rsidRPr="00F63C69">
        <w:rPr>
          <w:b w:val="0"/>
          <w:sz w:val="27"/>
          <w:szCs w:val="27"/>
        </w:rPr>
        <w:t>) и ее возрастающим функциям.</w:t>
      </w:r>
    </w:p>
    <w:p w:rsidR="001965B9" w:rsidRPr="00F63C69" w:rsidRDefault="001965B9" w:rsidP="00662D78">
      <w:pPr>
        <w:spacing w:after="0"/>
        <w:jc w:val="both"/>
        <w:rPr>
          <w:sz w:val="27"/>
          <w:szCs w:val="27"/>
        </w:rPr>
      </w:pPr>
      <w:r w:rsidRPr="00F63C69">
        <w:rPr>
          <w:sz w:val="27"/>
          <w:szCs w:val="27"/>
        </w:rPr>
        <w:t>Ожидаемые результаты от реализации программы развития библиотеки.</w:t>
      </w:r>
    </w:p>
    <w:p w:rsidR="001965B9" w:rsidRPr="00F63C69" w:rsidRDefault="001965B9" w:rsidP="00662D78">
      <w:p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1. Оснащение школьной библиотеки современным оборудованием.</w:t>
      </w:r>
    </w:p>
    <w:p w:rsidR="001965B9" w:rsidRPr="00F63C69" w:rsidRDefault="001965B9" w:rsidP="00662D78">
      <w:pPr>
        <w:tabs>
          <w:tab w:val="left" w:pos="3060"/>
          <w:tab w:val="left" w:pos="3960"/>
        </w:tabs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2.. Повышение уровня ИКТ-компетентности сотрудника библиотеки. </w:t>
      </w:r>
    </w:p>
    <w:p w:rsidR="001965B9" w:rsidRPr="00F63C69" w:rsidRDefault="001965B9" w:rsidP="00662D78">
      <w:pPr>
        <w:tabs>
          <w:tab w:val="left" w:pos="3060"/>
          <w:tab w:val="left" w:pos="3960"/>
        </w:tabs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3. Улучшение комплектования библиотечных фондов.</w:t>
      </w:r>
    </w:p>
    <w:p w:rsidR="001965B9" w:rsidRPr="00F63C69" w:rsidRDefault="001965B9" w:rsidP="00662D78">
      <w:pPr>
        <w:tabs>
          <w:tab w:val="left" w:pos="3060"/>
          <w:tab w:val="left" w:pos="3960"/>
        </w:tabs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4. Обеспечение реализации прав и равных возможностей для читателей библиотеки</w:t>
      </w:r>
    </w:p>
    <w:p w:rsidR="001965B9" w:rsidRPr="00F63C69" w:rsidRDefault="001965B9" w:rsidP="00662D78">
      <w:pPr>
        <w:numPr>
          <w:ilvl w:val="0"/>
          <w:numId w:val="4"/>
        </w:num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на пользование актуальной и достоверной информацией оперативно, неоднократно и бесплатно;</w:t>
      </w:r>
    </w:p>
    <w:p w:rsidR="001965B9" w:rsidRPr="00F63C69" w:rsidRDefault="001965B9" w:rsidP="00662D78">
      <w:pPr>
        <w:numPr>
          <w:ilvl w:val="0"/>
          <w:numId w:val="4"/>
        </w:num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на доступ и приобщение к ценностям отечественной и мировой культуры;</w:t>
      </w:r>
    </w:p>
    <w:p w:rsidR="001965B9" w:rsidRPr="00F63C69" w:rsidRDefault="001965B9" w:rsidP="00662D78">
      <w:pPr>
        <w:numPr>
          <w:ilvl w:val="0"/>
          <w:numId w:val="4"/>
        </w:num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 xml:space="preserve"> на интеллектуальный досуг в безопасных, комфортных условиях;</w:t>
      </w:r>
    </w:p>
    <w:p w:rsidR="001965B9" w:rsidRPr="00F63C69" w:rsidRDefault="001965B9" w:rsidP="00662D78">
      <w:pPr>
        <w:numPr>
          <w:ilvl w:val="0"/>
          <w:numId w:val="4"/>
        </w:num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на предоставление читателям свободного бесплатного доступа в Интернет для эффективного поиска информации, дополнительного образования;</w:t>
      </w:r>
    </w:p>
    <w:p w:rsidR="001965B9" w:rsidRPr="00F63C69" w:rsidRDefault="001965B9" w:rsidP="00662D78">
      <w:pPr>
        <w:numPr>
          <w:ilvl w:val="0"/>
          <w:numId w:val="4"/>
        </w:num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lastRenderedPageBreak/>
        <w:t xml:space="preserve"> на организацию и поддержку различных форм межнационального культурного обмена и сотрудничества, обеспечивающих рост взаимопонимания и взаимоуважения различных наций и народностей;</w:t>
      </w:r>
    </w:p>
    <w:p w:rsidR="001965B9" w:rsidRPr="00F63C69" w:rsidRDefault="001965B9" w:rsidP="00662D78">
      <w:pPr>
        <w:numPr>
          <w:ilvl w:val="0"/>
          <w:numId w:val="4"/>
        </w:numPr>
        <w:tabs>
          <w:tab w:val="left" w:pos="3060"/>
          <w:tab w:val="left" w:pos="3960"/>
        </w:tabs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на организацию совместной работы учащихся и учителей.</w:t>
      </w:r>
    </w:p>
    <w:p w:rsidR="001965B9" w:rsidRPr="00F63C69" w:rsidRDefault="001965B9" w:rsidP="00662D78">
      <w:p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5. Увеличение читательской активности.</w:t>
      </w:r>
    </w:p>
    <w:p w:rsidR="001965B9" w:rsidRPr="00F63C69" w:rsidRDefault="001965B9" w:rsidP="00662D78">
      <w:p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6. Повышение качества научных работ учащихся и учителей.</w:t>
      </w:r>
    </w:p>
    <w:p w:rsidR="001965B9" w:rsidRPr="00F63C69" w:rsidRDefault="001965B9" w:rsidP="00662D78">
      <w:pPr>
        <w:spacing w:after="0" w:line="360" w:lineRule="auto"/>
        <w:jc w:val="both"/>
        <w:rPr>
          <w:b w:val="0"/>
          <w:sz w:val="27"/>
          <w:szCs w:val="27"/>
        </w:rPr>
      </w:pPr>
      <w:r w:rsidRPr="00F63C69">
        <w:rPr>
          <w:b w:val="0"/>
          <w:sz w:val="27"/>
          <w:szCs w:val="27"/>
        </w:rPr>
        <w:t>7. Отказ от бумажной картотеки.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9. Реклама деятельности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Где:</w:t>
      </w:r>
    </w:p>
    <w:p w:rsidR="00E91E9E" w:rsidRPr="00F63C69" w:rsidRDefault="00A86CE9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На </w:t>
      </w:r>
      <w:r w:rsidR="00E91E9E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семинарах</w:t>
      </w:r>
    </w:p>
    <w:p w:rsidR="00E91E9E" w:rsidRPr="00F63C69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На педсоветах</w:t>
      </w:r>
      <w:r w:rsidR="00E34F55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, на методических объединениях</w:t>
      </w:r>
    </w:p>
    <w:p w:rsidR="00E91E9E" w:rsidRPr="00F63C69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На сайте и в </w:t>
      </w:r>
      <w:r w:rsidR="00E34F55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социальных сетях</w:t>
      </w:r>
    </w:p>
    <w:p w:rsidR="00E91E9E" w:rsidRPr="00F63C69" w:rsidRDefault="00E91E9E" w:rsidP="00E34F55">
      <w:pPr>
        <w:pStyle w:val="a7"/>
        <w:numPr>
          <w:ilvl w:val="0"/>
          <w:numId w:val="7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В библиотеке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Формы рекламной деятельности:</w:t>
      </w:r>
    </w:p>
    <w:p w:rsidR="00E91E9E" w:rsidRPr="00F63C69" w:rsidRDefault="00E91E9E" w:rsidP="00E34F5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доклады и сообщения</w:t>
      </w:r>
    </w:p>
    <w:p w:rsidR="00E91E9E" w:rsidRPr="00F63C69" w:rsidRDefault="00E91E9E" w:rsidP="00E34F5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буклеты, списки, листовки</w:t>
      </w:r>
      <w:r w:rsidR="00E34F55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, объявления</w:t>
      </w:r>
    </w:p>
    <w:p w:rsidR="00E91E9E" w:rsidRPr="00F63C69" w:rsidRDefault="00E91E9E" w:rsidP="00E34F55">
      <w:pPr>
        <w:pStyle w:val="a7"/>
        <w:numPr>
          <w:ilvl w:val="0"/>
          <w:numId w:val="8"/>
        </w:num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информация в Интернете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10. Срок выполнения программы</w:t>
      </w:r>
    </w:p>
    <w:p w:rsidR="00E91E9E" w:rsidRPr="00F63C69" w:rsidRDefault="00A86CE9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3</w:t>
      </w:r>
      <w:r w:rsidR="00E34F55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</w:t>
      </w:r>
      <w:r w:rsidR="00E91E9E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год</w:t>
      </w:r>
      <w:r w:rsidR="001965B9"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а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11. Материалы по сопровождению и поддержке программы</w:t>
      </w:r>
    </w:p>
    <w:p w:rsidR="00E91E9E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11.1 Социал</w:t>
      </w:r>
      <w:bookmarkStart w:id="0" w:name="_GoBack"/>
      <w:bookmarkEnd w:id="0"/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ьные сервисы и программы, которые планируется использовать и изучать, цели их использования.</w:t>
      </w:r>
    </w:p>
    <w:p w:rsidR="00986C8B" w:rsidRPr="00F63C69" w:rsidRDefault="00986C8B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9"/>
        <w:gridCol w:w="4761"/>
      </w:tblGrid>
      <w:tr w:rsidR="00F63C69" w:rsidRPr="00F63C69" w:rsidTr="00E91E9E"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>Социальные сервисы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Cs/>
                <w:sz w:val="27"/>
                <w:szCs w:val="27"/>
                <w:bdr w:val="none" w:sz="0" w:space="0" w:color="auto" w:frame="1"/>
                <w:lang w:eastAsia="ru-RU"/>
              </w:rPr>
              <w:t>Цели использования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Электронные таблицы в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Google</w:t>
            </w:r>
            <w:proofErr w:type="spellEnd"/>
          </w:p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www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Для статистических обработок по результатам соц. опросов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Анкеты в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Google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www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Для создания и проведения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социалогических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опросов, мониторинга как на этапе формирования программы и выяснения ее актуальности, так и в процессе работы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Совместная работа с документами в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Google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Как вариант создания коллективной работы, например, эссе, по теме проекта.</w:t>
            </w:r>
          </w:p>
        </w:tc>
      </w:tr>
      <w:tr w:rsidR="00F63C69" w:rsidRPr="00F63C69" w:rsidTr="00E34F55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E9E" w:rsidRPr="00F63C69" w:rsidRDefault="00E34F55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Вконтакте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 (социальная сеть)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E9E" w:rsidRPr="00F63C69" w:rsidRDefault="00E34F55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Непосредственный контакт с контингентом в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соцсети</w:t>
            </w:r>
            <w:proofErr w:type="spellEnd"/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Блоги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Для обучения по программе, для проектов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Плакаты в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Glogster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Для проектов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val="en-US"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Фабрика</w:t>
            </w:r>
            <w:r w:rsidRPr="00F63C69">
              <w:rPr>
                <w:rFonts w:eastAsia="Times New Roman"/>
                <w:b w:val="0"/>
                <w:sz w:val="27"/>
                <w:szCs w:val="27"/>
                <w:lang w:val="en-US" w:eastAsia="ru-RU"/>
              </w:rPr>
              <w:t xml:space="preserve"> </w:t>
            </w: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кроссвордов</w:t>
            </w:r>
            <w:r w:rsidRPr="00F63C69">
              <w:rPr>
                <w:rFonts w:eastAsia="Times New Roman"/>
                <w:b w:val="0"/>
                <w:sz w:val="27"/>
                <w:szCs w:val="27"/>
                <w:lang w:val="en-US" w:eastAsia="ru-RU"/>
              </w:rPr>
              <w:t xml:space="preserve"> http://crossword.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val="en-US" w:eastAsia="ru-RU"/>
              </w:rPr>
              <w:t>awardspace</w:t>
            </w:r>
            <w:proofErr w:type="spellEnd"/>
            <w:r w:rsidRPr="00F63C69">
              <w:rPr>
                <w:rFonts w:eastAsia="Times New Roman"/>
                <w:b w:val="0"/>
                <w:sz w:val="27"/>
                <w:szCs w:val="27"/>
                <w:lang w:val="en-US" w:eastAsia="ru-RU"/>
              </w:rPr>
              <w:t xml:space="preserve">. info/crossword.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val="en-US" w:eastAsia="ru-RU"/>
              </w:rPr>
              <w:t>cgi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Для учебной деятельности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lastRenderedPageBreak/>
              <w:t>Электронная почта *****,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Для проектной деятельности</w:t>
            </w:r>
          </w:p>
        </w:tc>
      </w:tr>
      <w:tr w:rsidR="00F63C69" w:rsidRPr="00F63C69" w:rsidTr="00E91E9E">
        <w:tc>
          <w:tcPr>
            <w:tcW w:w="4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 xml:space="preserve">Карты </w:t>
            </w:r>
            <w:proofErr w:type="spellStart"/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Google</w:t>
            </w:r>
            <w:proofErr w:type="spellEnd"/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E9E" w:rsidRPr="00F63C69" w:rsidRDefault="00E91E9E" w:rsidP="00662D78">
            <w:pPr>
              <w:spacing w:after="0" w:line="240" w:lineRule="auto"/>
              <w:ind w:left="30" w:right="30"/>
              <w:jc w:val="both"/>
              <w:textAlignment w:val="baseline"/>
              <w:rPr>
                <w:rFonts w:eastAsia="Times New Roman"/>
                <w:b w:val="0"/>
                <w:sz w:val="27"/>
                <w:szCs w:val="27"/>
                <w:lang w:eastAsia="ru-RU"/>
              </w:rPr>
            </w:pPr>
            <w:r w:rsidRPr="00F63C69">
              <w:rPr>
                <w:rFonts w:eastAsia="Times New Roman"/>
                <w:b w:val="0"/>
                <w:sz w:val="27"/>
                <w:szCs w:val="27"/>
                <w:lang w:eastAsia="ru-RU"/>
              </w:rPr>
              <w:t>Для проектов</w:t>
            </w:r>
          </w:p>
        </w:tc>
      </w:tr>
    </w:tbl>
    <w:p w:rsidR="00FB3168" w:rsidRPr="00F63C69" w:rsidRDefault="00FB3168" w:rsidP="00662D78">
      <w:pPr>
        <w:spacing w:after="0" w:line="240" w:lineRule="auto"/>
        <w:jc w:val="both"/>
        <w:textAlignment w:val="baseline"/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</w:pP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11.2. Использованная литература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1. Волобуева М. Ю. Методические рекомендации по составлению программы развития школьной библиотеки / М. Ю.Волобуева. - //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Школьная библиотека№8. - С.27-29.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2.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Ястребцева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Е. Н. Школьный библиотечный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медиацентр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: от идеи до воплощения: Методические рекомендации для библиотекарей,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учителей и администрации школ /Е.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Н.Ястребцева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. - М.: БМЦ, 2002.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Cs/>
          <w:sz w:val="27"/>
          <w:szCs w:val="27"/>
          <w:bdr w:val="none" w:sz="0" w:space="0" w:color="auto" w:frame="1"/>
          <w:lang w:eastAsia="ru-RU"/>
        </w:rPr>
        <w:t>11.3. Интернет-ресурсы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Даны ссылки для печатного варианта Программы: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 xml:space="preserve">- http://www. </w:t>
      </w:r>
      <w:proofErr w:type="gram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*****/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noos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/director/books/1.</w:t>
      </w:r>
      <w:proofErr w:type="gramEnd"/>
      <w:r w:rsidR="00A86CE9">
        <w:fldChar w:fldCharType="begin"/>
      </w:r>
      <w:r w:rsidR="00A86CE9" w:rsidRPr="00A86CE9">
        <w:rPr>
          <w:lang w:val="en-US"/>
        </w:rPr>
        <w:instrText xml:space="preserve"> HYPERLINK "http://pandia.ru/text/categ/wiki/001/96.php" </w:instrText>
      </w:r>
      <w:r w:rsidR="00A86CE9">
        <w:fldChar w:fldCharType="separate"/>
      </w:r>
      <w:proofErr w:type="spellStart"/>
      <w:r w:rsidRPr="00F63C69">
        <w:rPr>
          <w:rFonts w:eastAsia="Times New Roman"/>
          <w:b w:val="0"/>
          <w:sz w:val="27"/>
          <w:szCs w:val="27"/>
          <w:lang w:eastAsia="ru-RU"/>
        </w:rPr>
        <w:t>html</w:t>
      </w:r>
      <w:proofErr w:type="spellEnd"/>
      <w:r w:rsidR="00A86CE9">
        <w:rPr>
          <w:rFonts w:eastAsia="Times New Roman"/>
          <w:b w:val="0"/>
          <w:sz w:val="27"/>
          <w:szCs w:val="27"/>
          <w:lang w:eastAsia="ru-RU"/>
        </w:rPr>
        <w:fldChar w:fldCharType="end"/>
      </w:r>
      <w:r w:rsidRPr="00F63C69">
        <w:rPr>
          <w:rFonts w:eastAsia="Times New Roman"/>
          <w:b w:val="0"/>
          <w:sz w:val="27"/>
          <w:szCs w:val="27"/>
          <w:lang w:eastAsia="ru-RU"/>
        </w:rPr>
        <w:t> 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-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Ястребцева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Е. Н. Школьный библиотечный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медиацентр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: от идеи до воплощения;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- http://lifereflex. /2010/09/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blog-post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html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-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Подъяпольская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 О. Школьная библиотека — курс на планирование, осуществление и... развитие!!!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- http://*****/view_article.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php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?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id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= - Лякина Г. Еще раз о проектах в школе и библиотеке;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 xml:space="preserve">- http://*****/view_article. 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php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? ID= - Кондрашова С. Модернизируем нашу библиотечную среду;</w:t>
      </w:r>
    </w:p>
    <w:p w:rsidR="00E91E9E" w:rsidRPr="00F63C69" w:rsidRDefault="00E91E9E" w:rsidP="00662D78">
      <w:pPr>
        <w:spacing w:after="0" w:line="240" w:lineRule="auto"/>
        <w:jc w:val="both"/>
        <w:textAlignment w:val="baseline"/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</w:pP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- http://www. *****/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eos_delopr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/</w:t>
      </w:r>
      <w:proofErr w:type="spell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eos_law</w:t>
      </w:r>
      <w:proofErr w:type="spell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 xml:space="preserve">/detail. </w:t>
      </w:r>
      <w:proofErr w:type="spellStart"/>
      <w:proofErr w:type="gramStart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>php</w:t>
      </w:r>
      <w:proofErr w:type="spellEnd"/>
      <w:proofErr w:type="gramEnd"/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val="en-US" w:eastAsia="ru-RU"/>
        </w:rPr>
        <w:t xml:space="preserve">? </w:t>
      </w:r>
      <w:r w:rsidRPr="00F63C69">
        <w:rPr>
          <w:rFonts w:eastAsia="Times New Roman"/>
          <w:b w:val="0"/>
          <w:sz w:val="27"/>
          <w:szCs w:val="27"/>
          <w:bdr w:val="none" w:sz="0" w:space="0" w:color="auto" w:frame="1"/>
          <w:lang w:eastAsia="ru-RU"/>
        </w:rPr>
        <w:t>ID=29681 - Концепция развития библиотечного дела в РФ до 2015 г.(проект)</w:t>
      </w:r>
    </w:p>
    <w:p w:rsidR="00111F0F" w:rsidRPr="00F63C69" w:rsidRDefault="00111F0F" w:rsidP="00662D78">
      <w:pPr>
        <w:jc w:val="both"/>
        <w:rPr>
          <w:sz w:val="24"/>
          <w:szCs w:val="24"/>
        </w:rPr>
      </w:pPr>
    </w:p>
    <w:sectPr w:rsidR="00111F0F" w:rsidRPr="00F63C69" w:rsidSect="001953C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9C"/>
    <w:multiLevelType w:val="hybridMultilevel"/>
    <w:tmpl w:val="B8900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25ED3"/>
    <w:multiLevelType w:val="hybridMultilevel"/>
    <w:tmpl w:val="F4645D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23283"/>
    <w:multiLevelType w:val="hybridMultilevel"/>
    <w:tmpl w:val="1D6E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333A5"/>
    <w:multiLevelType w:val="hybridMultilevel"/>
    <w:tmpl w:val="006684D4"/>
    <w:lvl w:ilvl="0" w:tplc="E7E61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E446F5"/>
    <w:multiLevelType w:val="hybridMultilevel"/>
    <w:tmpl w:val="E58CC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C87749"/>
    <w:multiLevelType w:val="hybridMultilevel"/>
    <w:tmpl w:val="8A36A90A"/>
    <w:lvl w:ilvl="0" w:tplc="EEDE5F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74C500DC"/>
    <w:multiLevelType w:val="hybridMultilevel"/>
    <w:tmpl w:val="1520EE56"/>
    <w:lvl w:ilvl="0" w:tplc="5E4A94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80DBC"/>
    <w:multiLevelType w:val="hybridMultilevel"/>
    <w:tmpl w:val="375C3BB4"/>
    <w:lvl w:ilvl="0" w:tplc="A16AE53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C04B428">
      <w:start w:val="9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9E"/>
    <w:rsid w:val="00006E13"/>
    <w:rsid w:val="0010543C"/>
    <w:rsid w:val="00111F0F"/>
    <w:rsid w:val="00146B01"/>
    <w:rsid w:val="001953CD"/>
    <w:rsid w:val="001965B9"/>
    <w:rsid w:val="0032276F"/>
    <w:rsid w:val="0035201F"/>
    <w:rsid w:val="0037359C"/>
    <w:rsid w:val="003A59CC"/>
    <w:rsid w:val="00434C50"/>
    <w:rsid w:val="00480E60"/>
    <w:rsid w:val="00550F7B"/>
    <w:rsid w:val="006176E3"/>
    <w:rsid w:val="00662D78"/>
    <w:rsid w:val="009503B2"/>
    <w:rsid w:val="00986C8B"/>
    <w:rsid w:val="00A86CE9"/>
    <w:rsid w:val="00AC04DC"/>
    <w:rsid w:val="00AC24BB"/>
    <w:rsid w:val="00C5578F"/>
    <w:rsid w:val="00D61854"/>
    <w:rsid w:val="00DE18CB"/>
    <w:rsid w:val="00DE3482"/>
    <w:rsid w:val="00E34F55"/>
    <w:rsid w:val="00E91E9E"/>
    <w:rsid w:val="00F63C69"/>
    <w:rsid w:val="00FB0AC4"/>
    <w:rsid w:val="00FB3168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0F"/>
  </w:style>
  <w:style w:type="paragraph" w:styleId="1">
    <w:name w:val="heading 1"/>
    <w:basedOn w:val="a"/>
    <w:link w:val="10"/>
    <w:uiPriority w:val="9"/>
    <w:qFormat/>
    <w:rsid w:val="00E91E9E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9E"/>
    <w:rPr>
      <w:rFonts w:eastAsia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1E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E9E"/>
  </w:style>
  <w:style w:type="paragraph" w:styleId="a4">
    <w:name w:val="Normal (Web)"/>
    <w:basedOn w:val="a"/>
    <w:unhideWhenUsed/>
    <w:rsid w:val="00E91E9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59C"/>
    <w:pPr>
      <w:ind w:left="720"/>
      <w:contextualSpacing/>
    </w:pPr>
  </w:style>
  <w:style w:type="paragraph" w:styleId="a8">
    <w:name w:val="Body Text"/>
    <w:basedOn w:val="a"/>
    <w:link w:val="a9"/>
    <w:rsid w:val="00FB0AC4"/>
    <w:pPr>
      <w:spacing w:after="0" w:line="240" w:lineRule="auto"/>
    </w:pPr>
    <w:rPr>
      <w:rFonts w:eastAsia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B0AC4"/>
    <w:rPr>
      <w:rFonts w:eastAsia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F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0F"/>
  </w:style>
  <w:style w:type="paragraph" w:styleId="1">
    <w:name w:val="heading 1"/>
    <w:basedOn w:val="a"/>
    <w:link w:val="10"/>
    <w:uiPriority w:val="9"/>
    <w:qFormat/>
    <w:rsid w:val="00E91E9E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E9E"/>
    <w:rPr>
      <w:rFonts w:eastAsia="Times New Roman"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91E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1E9E"/>
  </w:style>
  <w:style w:type="paragraph" w:styleId="a4">
    <w:name w:val="Normal (Web)"/>
    <w:basedOn w:val="a"/>
    <w:unhideWhenUsed/>
    <w:rsid w:val="00E91E9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1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E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59C"/>
    <w:pPr>
      <w:ind w:left="720"/>
      <w:contextualSpacing/>
    </w:pPr>
  </w:style>
  <w:style w:type="paragraph" w:styleId="a8">
    <w:name w:val="Body Text"/>
    <w:basedOn w:val="a"/>
    <w:link w:val="a9"/>
    <w:rsid w:val="00FB0AC4"/>
    <w:pPr>
      <w:spacing w:after="0" w:line="240" w:lineRule="auto"/>
    </w:pPr>
    <w:rPr>
      <w:rFonts w:eastAsia="Times New Roman"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B0AC4"/>
    <w:rPr>
      <w:rFonts w:eastAsia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FB0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9202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99136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296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60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5681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067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7707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2788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6690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6320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667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5304">
                  <w:marLeft w:val="30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10850">
                  <w:marLeft w:val="2250"/>
                  <w:marRight w:val="0"/>
                  <w:marTop w:val="1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24.php" TargetMode="External"/><Relationship Id="rId13" Type="http://schemas.openxmlformats.org/officeDocument/2006/relationships/hyperlink" Target="http://pandia.ru/text/categ/wiki/001/202.php" TargetMode="External"/><Relationship Id="rId18" Type="http://schemas.openxmlformats.org/officeDocument/2006/relationships/hyperlink" Target="http://pandia.ru/text/category/zakaz_sotcialmznij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231.php" TargetMode="External"/><Relationship Id="rId7" Type="http://schemas.openxmlformats.org/officeDocument/2006/relationships/hyperlink" Target="http://pandia.ru/text/categ/wiki/001/94.php" TargetMode="External"/><Relationship Id="rId12" Type="http://schemas.openxmlformats.org/officeDocument/2006/relationships/hyperlink" Target="http://pandia.ru/text/category/programmnoe_obespechenie/" TargetMode="External"/><Relationship Id="rId17" Type="http://schemas.openxmlformats.org/officeDocument/2006/relationships/hyperlink" Target="http://pandia.ru/text/category/plani_razvitiy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novie_tehnologii/" TargetMode="External"/><Relationship Id="rId20" Type="http://schemas.openxmlformats.org/officeDocument/2006/relationships/hyperlink" Target="http://pandia.ru/text/category/gorodskie_bibliote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hkolmznie_biblioteki/" TargetMode="External"/><Relationship Id="rId11" Type="http://schemas.openxmlformats.org/officeDocument/2006/relationships/hyperlink" Target="http://pandia.ru/text/category/obrazovatelmznie_programmi/" TargetMode="External"/><Relationship Id="rId24" Type="http://schemas.openxmlformats.org/officeDocument/2006/relationships/hyperlink" Target="http://pandia.ru/text/category/kol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informatcionnie_tehnologii/" TargetMode="External"/><Relationship Id="rId23" Type="http://schemas.openxmlformats.org/officeDocument/2006/relationships/hyperlink" Target="http://pandia.ru/text/category/informatcionnoe_obespechenie/" TargetMode="External"/><Relationship Id="rId10" Type="http://schemas.openxmlformats.org/officeDocument/2006/relationships/hyperlink" Target="http://pandia.ru/text/categ/wiki/001/261.php" TargetMode="External"/><Relationship Id="rId19" Type="http://schemas.openxmlformats.org/officeDocument/2006/relationships/hyperlink" Target="http://pandia.ru/text/category/vovle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grammi_razvitiya/" TargetMode="External"/><Relationship Id="rId14" Type="http://schemas.openxmlformats.org/officeDocument/2006/relationships/hyperlink" Target="http://pandia.ru/text/category/obrazovatelmznaya_deyatelmznostmz/" TargetMode="External"/><Relationship Id="rId22" Type="http://schemas.openxmlformats.org/officeDocument/2006/relationships/hyperlink" Target="http://pandia.ru/text/category/veroispoved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4701</Words>
  <Characters>26798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Наталья Владимировна</cp:lastModifiedBy>
  <cp:revision>6</cp:revision>
  <dcterms:created xsi:type="dcterms:W3CDTF">2018-03-15T08:37:00Z</dcterms:created>
  <dcterms:modified xsi:type="dcterms:W3CDTF">2022-11-10T01:17:00Z</dcterms:modified>
</cp:coreProperties>
</file>